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8826E" w14:textId="0082F46E" w:rsidR="00D66C1D" w:rsidRPr="00647A96" w:rsidRDefault="00D66C1D" w:rsidP="00D66C1D">
      <w:pPr>
        <w:pStyle w:val="NormalWeb"/>
        <w:rPr>
          <w:rFonts w:ascii="Aptos" w:hAnsi="Aptos" w:cstheme="minorHAnsi"/>
          <w:color w:val="000000"/>
        </w:rPr>
      </w:pPr>
      <w:r w:rsidRPr="00647A96">
        <w:rPr>
          <w:rFonts w:ascii="Aptos" w:hAnsi="Aptos" w:cstheme="minorHAnsi"/>
          <w:b/>
          <w:bCs/>
          <w:color w:val="000000"/>
        </w:rPr>
        <w:t xml:space="preserve">Minutes of a meeting of </w:t>
      </w:r>
      <w:r w:rsidRPr="00647A96">
        <w:rPr>
          <w:rFonts w:ascii="Aptos" w:hAnsi="Aptos" w:cstheme="minorHAnsi"/>
          <w:b/>
          <w:bCs/>
          <w:color w:val="000000"/>
        </w:rPr>
        <w:t xml:space="preserve">Halvergate &amp; Tunstall Parish </w:t>
      </w:r>
      <w:proofErr w:type="gramStart"/>
      <w:r w:rsidRPr="00647A96">
        <w:rPr>
          <w:rFonts w:ascii="Aptos" w:hAnsi="Aptos" w:cstheme="minorHAnsi"/>
          <w:b/>
          <w:bCs/>
          <w:color w:val="000000"/>
        </w:rPr>
        <w:t xml:space="preserve">Council </w:t>
      </w:r>
      <w:r w:rsidRPr="00647A96">
        <w:rPr>
          <w:rFonts w:ascii="Aptos" w:hAnsi="Aptos" w:cstheme="minorHAnsi"/>
          <w:b/>
          <w:bCs/>
          <w:color w:val="000000"/>
        </w:rPr>
        <w:t xml:space="preserve"> </w:t>
      </w:r>
      <w:r w:rsidRPr="00647A96">
        <w:rPr>
          <w:rFonts w:ascii="Aptos" w:hAnsi="Aptos" w:cstheme="minorHAnsi"/>
          <w:color w:val="000000"/>
        </w:rPr>
        <w:t>held</w:t>
      </w:r>
      <w:proofErr w:type="gramEnd"/>
      <w:r w:rsidRPr="00647A96">
        <w:rPr>
          <w:rFonts w:ascii="Aptos" w:hAnsi="Aptos" w:cstheme="minorHAnsi"/>
          <w:color w:val="000000"/>
        </w:rPr>
        <w:t xml:space="preserve"> </w:t>
      </w:r>
      <w:r w:rsidRPr="00647A96">
        <w:rPr>
          <w:rFonts w:ascii="Aptos" w:hAnsi="Aptos" w:cstheme="minorHAnsi"/>
          <w:color w:val="000000"/>
        </w:rPr>
        <w:t xml:space="preserve">at the Pavilion, Halvergate Playing, </w:t>
      </w:r>
      <w:proofErr w:type="spellStart"/>
      <w:r w:rsidRPr="00647A96">
        <w:rPr>
          <w:rFonts w:ascii="Aptos" w:hAnsi="Aptos" w:cstheme="minorHAnsi"/>
          <w:color w:val="000000"/>
        </w:rPr>
        <w:t>Wickhampton</w:t>
      </w:r>
      <w:proofErr w:type="spellEnd"/>
      <w:r w:rsidRPr="00647A96">
        <w:rPr>
          <w:rFonts w:ascii="Aptos" w:hAnsi="Aptos" w:cstheme="minorHAnsi"/>
          <w:color w:val="000000"/>
        </w:rPr>
        <w:t xml:space="preserve"> Road, Halvergate NR13 3BQ on Wednesday the 9</w:t>
      </w:r>
      <w:r w:rsidRPr="00647A96">
        <w:rPr>
          <w:rFonts w:ascii="Aptos" w:hAnsi="Aptos" w:cstheme="minorHAnsi"/>
          <w:color w:val="000000"/>
          <w:vertAlign w:val="superscript"/>
        </w:rPr>
        <w:t>th</w:t>
      </w:r>
      <w:r w:rsidRPr="00647A96">
        <w:rPr>
          <w:rFonts w:ascii="Aptos" w:hAnsi="Aptos" w:cstheme="minorHAnsi"/>
          <w:color w:val="000000"/>
        </w:rPr>
        <w:t xml:space="preserve"> July at 6pm.</w:t>
      </w:r>
    </w:p>
    <w:p w14:paraId="1ABF4121" w14:textId="2651D2BE"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 xml:space="preserve">Present: Cllrs James (Chair), Reader, Collins, Frosdick, </w:t>
      </w:r>
      <w:r w:rsidR="000323D6" w:rsidRPr="00647A96">
        <w:rPr>
          <w:rFonts w:ascii="Aptos" w:hAnsi="Aptos" w:cstheme="minorHAnsi"/>
          <w:color w:val="000000"/>
        </w:rPr>
        <w:t>S Hannant</w:t>
      </w:r>
      <w:r w:rsidRPr="00647A96">
        <w:rPr>
          <w:rFonts w:ascii="Aptos" w:hAnsi="Aptos" w:cstheme="minorHAnsi"/>
          <w:color w:val="000000"/>
        </w:rPr>
        <w:t>, C Hannant</w:t>
      </w:r>
    </w:p>
    <w:p w14:paraId="6DD97B6A" w14:textId="7429419A"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 xml:space="preserve">In attendance: Parish Clerk Philip </w:t>
      </w:r>
      <w:r w:rsidR="006F094A">
        <w:rPr>
          <w:rFonts w:ascii="Aptos" w:hAnsi="Aptos" w:cstheme="minorHAnsi"/>
          <w:color w:val="000000"/>
        </w:rPr>
        <w:t>S</w:t>
      </w:r>
      <w:r w:rsidRPr="00647A96">
        <w:rPr>
          <w:rFonts w:ascii="Aptos" w:hAnsi="Aptos" w:cstheme="minorHAnsi"/>
          <w:color w:val="000000"/>
        </w:rPr>
        <w:t>tone, District Cllr Nurden. No member</w:t>
      </w:r>
      <w:r w:rsidR="00E12630">
        <w:rPr>
          <w:rFonts w:ascii="Aptos" w:hAnsi="Aptos" w:cstheme="minorHAnsi"/>
          <w:color w:val="000000"/>
        </w:rPr>
        <w:t>s</w:t>
      </w:r>
      <w:r w:rsidRPr="00647A96">
        <w:rPr>
          <w:rFonts w:ascii="Aptos" w:hAnsi="Aptos" w:cstheme="minorHAnsi"/>
          <w:color w:val="000000"/>
        </w:rPr>
        <w:t xml:space="preserve"> of the public.</w:t>
      </w:r>
    </w:p>
    <w:p w14:paraId="76708D66" w14:textId="799880AB"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1. Apologies for absence:</w:t>
      </w:r>
      <w:r w:rsidRPr="00647A96">
        <w:rPr>
          <w:rFonts w:ascii="Aptos" w:hAnsi="Aptos" w:cstheme="minorHAnsi"/>
          <w:color w:val="000000"/>
        </w:rPr>
        <w:t xml:space="preserve"> Cllr More, proposed to accept, seconded, unanimously resolved.</w:t>
      </w:r>
    </w:p>
    <w:p w14:paraId="56ED8148" w14:textId="45604921"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2. Declarations of Interest on matters on the agenda:</w:t>
      </w:r>
      <w:r w:rsidRPr="00647A96">
        <w:rPr>
          <w:rFonts w:ascii="Aptos" w:hAnsi="Aptos" w:cstheme="minorHAnsi"/>
          <w:color w:val="000000"/>
        </w:rPr>
        <w:t xml:space="preserve"> Cllr Reader item 8 a) member of the HPCC.</w:t>
      </w:r>
    </w:p>
    <w:p w14:paraId="7085917A" w14:textId="02D05D7C"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3. Public Participation (max 10 minutes, any one person 3 minutes)</w:t>
      </w:r>
      <w:r w:rsidRPr="00647A96">
        <w:rPr>
          <w:rFonts w:ascii="Aptos" w:hAnsi="Aptos" w:cstheme="minorHAnsi"/>
          <w:color w:val="000000"/>
        </w:rPr>
        <w:t xml:space="preserve"> N/A</w:t>
      </w:r>
    </w:p>
    <w:p w14:paraId="4F2AEBDB" w14:textId="37C5A41D" w:rsidR="00D66C1D" w:rsidRDefault="00D66C1D" w:rsidP="00D66C1D">
      <w:pPr>
        <w:pStyle w:val="NormalWeb"/>
        <w:rPr>
          <w:rFonts w:ascii="Aptos" w:hAnsi="Aptos" w:cstheme="minorHAnsi"/>
          <w:color w:val="000000"/>
        </w:rPr>
      </w:pPr>
      <w:r w:rsidRPr="00647A96">
        <w:rPr>
          <w:rFonts w:ascii="Aptos" w:hAnsi="Aptos" w:cstheme="minorHAnsi"/>
          <w:color w:val="000000"/>
        </w:rPr>
        <w:t>4. Reports from District and County Councillors</w:t>
      </w:r>
      <w:r w:rsidR="00E12630">
        <w:rPr>
          <w:rFonts w:ascii="Aptos" w:hAnsi="Aptos" w:cstheme="minorHAnsi"/>
          <w:color w:val="000000"/>
        </w:rPr>
        <w:t xml:space="preserve"> Cllr Nurden:</w:t>
      </w:r>
    </w:p>
    <w:p w14:paraId="0CB7D1AE" w14:textId="4B5A6BF3" w:rsidR="00E12630" w:rsidRDefault="00E12630" w:rsidP="00E12630">
      <w:pPr>
        <w:pStyle w:val="NormalWeb"/>
        <w:numPr>
          <w:ilvl w:val="0"/>
          <w:numId w:val="6"/>
        </w:numPr>
        <w:rPr>
          <w:rFonts w:ascii="Aptos" w:hAnsi="Aptos" w:cstheme="minorHAnsi"/>
          <w:color w:val="000000"/>
        </w:rPr>
      </w:pPr>
      <w:r>
        <w:rPr>
          <w:rFonts w:ascii="Aptos" w:hAnsi="Aptos" w:cstheme="minorHAnsi"/>
          <w:color w:val="000000"/>
        </w:rPr>
        <w:t>Community awards now open.</w:t>
      </w:r>
    </w:p>
    <w:p w14:paraId="0A0C5E98" w14:textId="6D224669" w:rsidR="00E12630" w:rsidRDefault="00E12630" w:rsidP="00E12630">
      <w:pPr>
        <w:pStyle w:val="NormalWeb"/>
        <w:numPr>
          <w:ilvl w:val="0"/>
          <w:numId w:val="6"/>
        </w:numPr>
        <w:rPr>
          <w:rFonts w:ascii="Aptos" w:hAnsi="Aptos" w:cstheme="minorHAnsi"/>
          <w:color w:val="000000"/>
        </w:rPr>
      </w:pPr>
      <w:r>
        <w:rPr>
          <w:rFonts w:ascii="Aptos" w:hAnsi="Aptos" w:cstheme="minorHAnsi"/>
          <w:color w:val="000000"/>
        </w:rPr>
        <w:t>Town and Parish Forum. Cllrs encouraged to attend.</w:t>
      </w:r>
    </w:p>
    <w:p w14:paraId="64A5E6CE" w14:textId="4C4E553F" w:rsidR="00E12630" w:rsidRDefault="00E12630" w:rsidP="00E12630">
      <w:pPr>
        <w:pStyle w:val="NormalWeb"/>
        <w:numPr>
          <w:ilvl w:val="0"/>
          <w:numId w:val="6"/>
        </w:numPr>
        <w:rPr>
          <w:rFonts w:ascii="Aptos" w:hAnsi="Aptos" w:cstheme="minorHAnsi"/>
          <w:color w:val="000000"/>
        </w:rPr>
      </w:pPr>
      <w:r>
        <w:rPr>
          <w:rFonts w:ascii="Aptos" w:hAnsi="Aptos" w:cstheme="minorHAnsi"/>
          <w:color w:val="000000"/>
        </w:rPr>
        <w:t>Norfolk community high street grant initiative open.</w:t>
      </w:r>
    </w:p>
    <w:p w14:paraId="63B74FF7" w14:textId="77777777" w:rsidR="00E12630" w:rsidRDefault="00E12630" w:rsidP="00D66C1D">
      <w:pPr>
        <w:pStyle w:val="NormalWeb"/>
        <w:numPr>
          <w:ilvl w:val="0"/>
          <w:numId w:val="6"/>
        </w:numPr>
        <w:rPr>
          <w:rFonts w:ascii="Aptos" w:hAnsi="Aptos" w:cstheme="minorHAnsi"/>
          <w:color w:val="000000"/>
        </w:rPr>
      </w:pPr>
      <w:r>
        <w:rPr>
          <w:rFonts w:ascii="Aptos" w:hAnsi="Aptos" w:cstheme="minorHAnsi"/>
          <w:color w:val="000000"/>
        </w:rPr>
        <w:t>Ward grant budget now allocated to include application from the playing field towards new doors.</w:t>
      </w:r>
    </w:p>
    <w:p w14:paraId="05DAC598" w14:textId="03C97C6F" w:rsidR="00D66C1D" w:rsidRPr="00E12630" w:rsidRDefault="00D66C1D" w:rsidP="00E12630">
      <w:pPr>
        <w:pStyle w:val="NormalWeb"/>
        <w:rPr>
          <w:rFonts w:ascii="Aptos" w:hAnsi="Aptos" w:cstheme="minorHAnsi"/>
          <w:color w:val="000000"/>
        </w:rPr>
      </w:pPr>
      <w:r w:rsidRPr="00E12630">
        <w:rPr>
          <w:rFonts w:ascii="Aptos" w:hAnsi="Aptos" w:cstheme="minorHAnsi"/>
          <w:color w:val="000000"/>
        </w:rPr>
        <w:t>5. Approval of minutes of the Parish Council meeting of 28</w:t>
      </w:r>
      <w:r w:rsidRPr="00E12630">
        <w:rPr>
          <w:rFonts w:ascii="Aptos" w:hAnsi="Aptos" w:cstheme="minorHAnsi"/>
          <w:color w:val="000000"/>
          <w:vertAlign w:val="superscript"/>
        </w:rPr>
        <w:t>th</w:t>
      </w:r>
      <w:r w:rsidRPr="00E12630">
        <w:rPr>
          <w:rFonts w:ascii="Aptos" w:hAnsi="Aptos" w:cstheme="minorHAnsi"/>
          <w:color w:val="000000"/>
        </w:rPr>
        <w:t xml:space="preserve"> May 2025</w:t>
      </w:r>
      <w:r w:rsidR="000323D6" w:rsidRPr="00E12630">
        <w:rPr>
          <w:rFonts w:ascii="Aptos" w:hAnsi="Aptos" w:cstheme="minorHAnsi"/>
          <w:color w:val="000000"/>
        </w:rPr>
        <w:t xml:space="preserve">. </w:t>
      </w:r>
      <w:r w:rsidRPr="00E12630">
        <w:rPr>
          <w:rFonts w:ascii="Aptos" w:hAnsi="Aptos" w:cstheme="minorHAnsi"/>
          <w:color w:val="000000"/>
        </w:rPr>
        <w:t>Proposed to approve, seconded, unanimously resolved.</w:t>
      </w:r>
    </w:p>
    <w:p w14:paraId="5AC22FC4" w14:textId="46FD9B4F" w:rsidR="006F094A" w:rsidRDefault="00D66C1D" w:rsidP="006F094A">
      <w:pPr>
        <w:pStyle w:val="NormalWeb"/>
        <w:rPr>
          <w:rFonts w:asciiTheme="minorHAnsi" w:hAnsiTheme="minorHAnsi" w:cstheme="minorHAnsi"/>
          <w:color w:val="000000"/>
          <w:sz w:val="27"/>
          <w:szCs w:val="27"/>
        </w:rPr>
      </w:pPr>
      <w:r w:rsidRPr="00647A96">
        <w:rPr>
          <w:rFonts w:ascii="Aptos" w:hAnsi="Aptos" w:cstheme="minorHAnsi"/>
          <w:color w:val="000000"/>
        </w:rPr>
        <w:t>6. Matters arising from the previous minutes</w:t>
      </w:r>
      <w:r w:rsidR="006F094A">
        <w:rPr>
          <w:rFonts w:ascii="Aptos" w:hAnsi="Aptos" w:cstheme="minorHAnsi"/>
          <w:color w:val="000000"/>
        </w:rPr>
        <w:t>:</w:t>
      </w:r>
      <w:r w:rsidR="006F094A" w:rsidRPr="006F094A">
        <w:rPr>
          <w:rFonts w:asciiTheme="minorHAnsi" w:hAnsiTheme="minorHAnsi" w:cstheme="minorHAnsi"/>
          <w:color w:val="000000"/>
          <w:sz w:val="27"/>
          <w:szCs w:val="27"/>
        </w:rPr>
        <w:t xml:space="preserve"> </w:t>
      </w:r>
      <w:r w:rsidR="006F094A">
        <w:rPr>
          <w:rFonts w:asciiTheme="minorHAnsi" w:hAnsiTheme="minorHAnsi" w:cstheme="minorHAnsi"/>
          <w:color w:val="000000"/>
          <w:sz w:val="27"/>
          <w:szCs w:val="27"/>
        </w:rPr>
        <w:t>Verge Marsh Road</w:t>
      </w:r>
    </w:p>
    <w:p w14:paraId="7157A4EE" w14:textId="4094E686" w:rsidR="00D66C1D" w:rsidRPr="006F094A" w:rsidRDefault="006F094A" w:rsidP="00D66C1D">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Ditch clearance during nesting season and responsibility.</w:t>
      </w:r>
      <w:r>
        <w:rPr>
          <w:rFonts w:asciiTheme="minorHAnsi" w:hAnsiTheme="minorHAnsi" w:cstheme="minorHAnsi"/>
          <w:color w:val="000000"/>
          <w:sz w:val="27"/>
          <w:szCs w:val="27"/>
        </w:rPr>
        <w:t xml:space="preserve"> The clerk confirmed the clearance was the responsibility of the drainage board and that the work that had been carried out had been done without authorisation and has been acknowledged by the drainage board.</w:t>
      </w:r>
    </w:p>
    <w:p w14:paraId="4A5F20D7" w14:textId="77777777"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 xml:space="preserve">7. Clerk report: </w:t>
      </w:r>
    </w:p>
    <w:p w14:paraId="610AB06D" w14:textId="77777777"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t>Tree report received and circulated, recommend sending a copy to District Council tree officer, Halvergate Hall, HPCC, Playing field committee.</w:t>
      </w:r>
    </w:p>
    <w:p w14:paraId="721F33E4" w14:textId="77777777"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t>Branch Road dip chased with Highways.</w:t>
      </w:r>
    </w:p>
    <w:p w14:paraId="32169A0E" w14:textId="79DFF782"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t xml:space="preserve">Bleed kit registration </w:t>
      </w:r>
      <w:r w:rsidRPr="00647A96">
        <w:rPr>
          <w:rFonts w:ascii="Aptos" w:hAnsi="Aptos" w:cstheme="minorHAnsi"/>
          <w:color w:val="000000"/>
        </w:rPr>
        <w:t xml:space="preserve">referred </w:t>
      </w:r>
      <w:r w:rsidRPr="00647A96">
        <w:rPr>
          <w:rFonts w:ascii="Aptos" w:hAnsi="Aptos" w:cstheme="minorHAnsi"/>
          <w:color w:val="000000"/>
        </w:rPr>
        <w:t>to supplier, for registration with the appropriate authorities.</w:t>
      </w:r>
    </w:p>
    <w:p w14:paraId="2820D80A" w14:textId="2E84C312"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t>S</w:t>
      </w:r>
      <w:r w:rsidRPr="00647A96">
        <w:rPr>
          <w:rFonts w:ascii="Aptos" w:hAnsi="Aptos" w:cstheme="minorHAnsi"/>
          <w:color w:val="000000"/>
        </w:rPr>
        <w:t>ale of the village hall completed. Contractual payments made to the PCC to cover 30% of the net proceeds and contribution of £700 towards survey fees.</w:t>
      </w:r>
    </w:p>
    <w:p w14:paraId="0F0CC004" w14:textId="35C3BE48"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t xml:space="preserve">Cost of £2,000 plus vat saved as a result of the clerk acting as the appropriate officer of the council and conducting the </w:t>
      </w:r>
      <w:r w:rsidRPr="00647A96">
        <w:rPr>
          <w:rFonts w:ascii="Aptos" w:hAnsi="Aptos" w:cstheme="minorHAnsi"/>
          <w:color w:val="000000"/>
        </w:rPr>
        <w:t xml:space="preserve">conveyancing on </w:t>
      </w:r>
      <w:r w:rsidRPr="00647A96">
        <w:rPr>
          <w:rFonts w:ascii="Aptos" w:hAnsi="Aptos" w:cstheme="minorHAnsi"/>
          <w:color w:val="000000"/>
        </w:rPr>
        <w:t>sale.</w:t>
      </w:r>
    </w:p>
    <w:p w14:paraId="772F1EC2" w14:textId="27E02EEE" w:rsidR="00647A96" w:rsidRPr="00647A96" w:rsidRDefault="00647A96" w:rsidP="00647A96">
      <w:pPr>
        <w:pStyle w:val="NormalWeb"/>
        <w:numPr>
          <w:ilvl w:val="0"/>
          <w:numId w:val="1"/>
        </w:numPr>
        <w:rPr>
          <w:rFonts w:ascii="Aptos" w:hAnsi="Aptos" w:cstheme="minorHAnsi"/>
          <w:color w:val="000000"/>
        </w:rPr>
      </w:pPr>
      <w:r w:rsidRPr="00647A96">
        <w:rPr>
          <w:rFonts w:ascii="Aptos" w:hAnsi="Aptos" w:cstheme="minorHAnsi"/>
          <w:color w:val="000000"/>
        </w:rPr>
        <w:lastRenderedPageBreak/>
        <w:t xml:space="preserve">7. (a) Bank account balance as at </w:t>
      </w:r>
      <w:r w:rsidR="000323D6" w:rsidRPr="00647A96">
        <w:rPr>
          <w:rFonts w:ascii="Aptos" w:hAnsi="Aptos" w:cstheme="minorHAnsi"/>
          <w:color w:val="000000"/>
        </w:rPr>
        <w:t>07.07.2025 £</w:t>
      </w:r>
      <w:r w:rsidRPr="00647A96">
        <w:rPr>
          <w:rFonts w:ascii="Aptos" w:hAnsi="Aptos" w:cstheme="minorHAnsi"/>
          <w:color w:val="000000"/>
        </w:rPr>
        <w:t>119,966.83</w:t>
      </w:r>
      <w:r w:rsidR="000323D6">
        <w:rPr>
          <w:rFonts w:ascii="Aptos" w:hAnsi="Aptos" w:cstheme="minorHAnsi"/>
          <w:color w:val="000000"/>
        </w:rPr>
        <w:t>.</w:t>
      </w:r>
    </w:p>
    <w:p w14:paraId="53587A70" w14:textId="77777777" w:rsidR="000323D6" w:rsidRDefault="00647A96" w:rsidP="000323D6">
      <w:pPr>
        <w:pStyle w:val="NormalWeb"/>
        <w:numPr>
          <w:ilvl w:val="0"/>
          <w:numId w:val="1"/>
        </w:numPr>
        <w:rPr>
          <w:rFonts w:ascii="Aptos" w:hAnsi="Aptos" w:cstheme="minorHAnsi"/>
          <w:color w:val="000000"/>
        </w:rPr>
      </w:pPr>
      <w:r w:rsidRPr="00647A96">
        <w:rPr>
          <w:rFonts w:ascii="Aptos" w:hAnsi="Aptos" w:cstheme="minorHAnsi"/>
          <w:color w:val="000000"/>
        </w:rPr>
        <w:t>b) Pot hole update Branch Road.</w:t>
      </w:r>
      <w:r w:rsidRPr="00647A96">
        <w:rPr>
          <w:rFonts w:ascii="Aptos" w:hAnsi="Aptos" w:cstheme="minorHAnsi"/>
          <w:color w:val="000000"/>
        </w:rPr>
        <w:t xml:space="preserve"> Chased with NCC highways.</w:t>
      </w:r>
    </w:p>
    <w:p w14:paraId="1EBDFE1D" w14:textId="5C01CAA7" w:rsidR="00D66C1D" w:rsidRPr="000323D6" w:rsidRDefault="00D66C1D" w:rsidP="000323D6">
      <w:pPr>
        <w:pStyle w:val="NormalWeb"/>
        <w:numPr>
          <w:ilvl w:val="0"/>
          <w:numId w:val="1"/>
        </w:numPr>
        <w:rPr>
          <w:rFonts w:ascii="Aptos" w:hAnsi="Aptos" w:cstheme="minorHAnsi"/>
          <w:color w:val="000000"/>
        </w:rPr>
      </w:pPr>
      <w:r w:rsidRPr="000323D6">
        <w:rPr>
          <w:rFonts w:ascii="Aptos" w:hAnsi="Aptos" w:cstheme="minorHAnsi"/>
          <w:color w:val="000000"/>
        </w:rPr>
        <w:t>c) Trod</w:t>
      </w:r>
      <w:r w:rsidR="00647A96" w:rsidRPr="000323D6">
        <w:rPr>
          <w:rFonts w:ascii="Aptos" w:hAnsi="Aptos" w:cstheme="minorHAnsi"/>
          <w:color w:val="000000"/>
        </w:rPr>
        <w:t xml:space="preserve">, </w:t>
      </w:r>
      <w:r w:rsidR="00647A96" w:rsidRPr="000323D6">
        <w:rPr>
          <w:rFonts w:ascii="Aptos" w:hAnsi="Aptos" w:cs="Calibri"/>
          <w:color w:val="000000"/>
        </w:rPr>
        <w:t>issue raised by the Safety Team</w:t>
      </w:r>
      <w:r w:rsidR="000323D6" w:rsidRPr="000323D6">
        <w:rPr>
          <w:rFonts w:ascii="Aptos" w:hAnsi="Aptos" w:cs="Calibri"/>
          <w:color w:val="000000"/>
        </w:rPr>
        <w:t xml:space="preserve"> at NCC</w:t>
      </w:r>
      <w:r w:rsidR="00647A96" w:rsidRPr="000323D6">
        <w:rPr>
          <w:rFonts w:ascii="Aptos" w:hAnsi="Aptos" w:cs="Calibri"/>
          <w:color w:val="000000"/>
        </w:rPr>
        <w:t>,</w:t>
      </w:r>
      <w:r w:rsidR="000323D6" w:rsidRPr="000323D6">
        <w:rPr>
          <w:rFonts w:ascii="Aptos" w:hAnsi="Aptos" w:cs="Calibri"/>
          <w:color w:val="000000"/>
        </w:rPr>
        <w:t xml:space="preserve"> await their confirmation before being able to proceed.</w:t>
      </w:r>
    </w:p>
    <w:p w14:paraId="79CA58D3" w14:textId="77777777" w:rsidR="00D66C1D" w:rsidRPr="00647A96" w:rsidRDefault="00D66C1D" w:rsidP="00D66C1D">
      <w:pPr>
        <w:pStyle w:val="NormalWeb"/>
        <w:rPr>
          <w:rFonts w:ascii="Aptos" w:hAnsi="Aptos" w:cstheme="minorHAnsi"/>
          <w:color w:val="000000"/>
        </w:rPr>
      </w:pPr>
      <w:r w:rsidRPr="00647A96">
        <w:rPr>
          <w:rFonts w:ascii="Aptos" w:hAnsi="Aptos" w:cstheme="minorHAnsi"/>
          <w:b/>
          <w:bCs/>
          <w:color w:val="000000"/>
        </w:rPr>
        <w:t>8. Items for discussion and resolution</w:t>
      </w:r>
      <w:r w:rsidRPr="00647A96">
        <w:rPr>
          <w:rFonts w:ascii="Aptos" w:hAnsi="Aptos" w:cstheme="minorHAnsi"/>
          <w:color w:val="000000"/>
        </w:rPr>
        <w:t>:</w:t>
      </w:r>
    </w:p>
    <w:p w14:paraId="66D0FFD1" w14:textId="56F415AA" w:rsidR="000323D6" w:rsidRPr="00647A96" w:rsidRDefault="00D66C1D" w:rsidP="00D66C1D">
      <w:pPr>
        <w:pStyle w:val="NormalWeb"/>
        <w:rPr>
          <w:rFonts w:ascii="Aptos" w:hAnsi="Aptos" w:cstheme="minorHAnsi"/>
          <w:color w:val="000000"/>
        </w:rPr>
      </w:pPr>
      <w:r w:rsidRPr="00647A96">
        <w:rPr>
          <w:rFonts w:ascii="Aptos" w:hAnsi="Aptos" w:cstheme="minorHAnsi"/>
          <w:color w:val="000000"/>
        </w:rPr>
        <w:t>a) Ratification of authorisation for sale of village hall</w:t>
      </w:r>
      <w:r w:rsidR="000323D6">
        <w:rPr>
          <w:rFonts w:ascii="Aptos" w:hAnsi="Aptos" w:cstheme="minorHAnsi"/>
          <w:color w:val="000000"/>
        </w:rPr>
        <w:t xml:space="preserve"> given in between meetings to Parish Clerk. Proposed to ratify decision to authorise Parish Clerk to sell the Village Hall for £100,000. Proposed, seconded, unanimously resolved.</w:t>
      </w:r>
    </w:p>
    <w:p w14:paraId="467FCC5B" w14:textId="41BB91F6"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b) Allotments</w:t>
      </w:r>
      <w:r w:rsidR="000323D6">
        <w:rPr>
          <w:rFonts w:ascii="Aptos" w:hAnsi="Aptos" w:cstheme="minorHAnsi"/>
          <w:color w:val="000000"/>
        </w:rPr>
        <w:t>, consideration given to the benefits of acquiring the allotments and their ongoing administration. Proposed to confirm to BDC that the parish council wish to acquire the allotments with the aim of clearing the site and redeveloping it into allotments and or a community orchard, seconded, unanimously resolved. Clerk to confirm to Broadland Council.</w:t>
      </w:r>
    </w:p>
    <w:p w14:paraId="2FCF8FFC" w14:textId="316BB5D3"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c) Burial ground works.</w:t>
      </w:r>
      <w:r w:rsidR="000323D6">
        <w:rPr>
          <w:rFonts w:ascii="Aptos" w:hAnsi="Aptos" w:cstheme="minorHAnsi"/>
          <w:color w:val="000000"/>
        </w:rPr>
        <w:t xml:space="preserve"> Postponed to next agenda.</w:t>
      </w:r>
    </w:p>
    <w:p w14:paraId="48D3709E" w14:textId="463FFC45" w:rsidR="00D66C1D" w:rsidRPr="006F094A" w:rsidRDefault="00D66C1D" w:rsidP="006F094A">
      <w:pPr>
        <w:pStyle w:val="NormalWeb"/>
        <w:rPr>
          <w:rFonts w:ascii="Aptos" w:hAnsi="Aptos" w:cstheme="minorHAnsi"/>
          <w:color w:val="000000"/>
        </w:rPr>
      </w:pPr>
      <w:r w:rsidRPr="00647A96">
        <w:rPr>
          <w:rFonts w:ascii="Aptos" w:hAnsi="Aptos" w:cstheme="minorHAnsi"/>
          <w:color w:val="000000"/>
        </w:rPr>
        <w:t>d) To decide on necessary action following receipt of tree report.</w:t>
      </w:r>
      <w:r w:rsidR="006F094A">
        <w:rPr>
          <w:rFonts w:ascii="Aptos" w:hAnsi="Aptos" w:cstheme="minorHAnsi"/>
          <w:color w:val="000000"/>
        </w:rPr>
        <w:t xml:space="preserve"> Proposed clerk to </w:t>
      </w:r>
      <w:r w:rsidR="006F094A" w:rsidRPr="00647A96">
        <w:rPr>
          <w:rFonts w:ascii="Aptos" w:hAnsi="Aptos" w:cstheme="minorHAnsi"/>
          <w:color w:val="000000"/>
        </w:rPr>
        <w:t>send a copy to District Council tree officer, Halvergate Hall, HPCC</w:t>
      </w:r>
      <w:r w:rsidR="006F094A">
        <w:rPr>
          <w:rFonts w:ascii="Aptos" w:hAnsi="Aptos" w:cstheme="minorHAnsi"/>
          <w:color w:val="000000"/>
        </w:rPr>
        <w:t xml:space="preserve"> and the</w:t>
      </w:r>
      <w:r w:rsidR="006F094A" w:rsidRPr="00647A96">
        <w:rPr>
          <w:rFonts w:ascii="Aptos" w:hAnsi="Aptos" w:cstheme="minorHAnsi"/>
          <w:color w:val="000000"/>
        </w:rPr>
        <w:t xml:space="preserve"> Playing field committee.</w:t>
      </w:r>
    </w:p>
    <w:p w14:paraId="5BE54384" w14:textId="61219624" w:rsidR="00C12232" w:rsidRPr="001D5799" w:rsidRDefault="00D66C1D" w:rsidP="00C12232">
      <w:pPr>
        <w:pStyle w:val="NormalWeb"/>
        <w:rPr>
          <w:rFonts w:ascii="Aptos" w:hAnsi="Aptos" w:cstheme="minorHAnsi"/>
          <w:color w:val="000000"/>
        </w:rPr>
      </w:pPr>
      <w:r w:rsidRPr="00647A96">
        <w:rPr>
          <w:rFonts w:ascii="Aptos" w:hAnsi="Aptos" w:cstheme="minorHAnsi"/>
          <w:color w:val="000000"/>
        </w:rPr>
        <w:t>e</w:t>
      </w:r>
      <w:r w:rsidRPr="001D5799">
        <w:rPr>
          <w:rFonts w:ascii="Aptos" w:hAnsi="Aptos" w:cstheme="minorHAnsi"/>
          <w:color w:val="000000"/>
        </w:rPr>
        <w:t>) Approval of monthly payments.</w:t>
      </w:r>
      <w:r w:rsidR="00C12232" w:rsidRPr="001D5799">
        <w:rPr>
          <w:rFonts w:ascii="Aptos" w:hAnsi="Aptos" w:cstheme="minorHAnsi"/>
          <w:color w:val="000000"/>
        </w:rPr>
        <w:t xml:space="preserve"> The clerk confirmed that the sum of £700 contractually due to HPCC following completion of the sale of the village hall had still to be paid and that as a result of a slight overpayment made on completion that the sum of £695.98 was due to be paid rather than £700.</w:t>
      </w:r>
    </w:p>
    <w:p w14:paraId="055BF8CC" w14:textId="77777777" w:rsidR="00C12232" w:rsidRPr="001D5799" w:rsidRDefault="00C12232" w:rsidP="00C12232">
      <w:pPr>
        <w:rPr>
          <w:rFonts w:ascii="Aptos" w:hAnsi="Aptos" w:cstheme="minorHAnsi"/>
          <w:sz w:val="24"/>
          <w:szCs w:val="24"/>
        </w:rPr>
      </w:pPr>
      <w:r w:rsidRPr="001D5799">
        <w:rPr>
          <w:rFonts w:ascii="Aptos" w:hAnsi="Aptos" w:cstheme="minorHAnsi"/>
          <w:sz w:val="24"/>
          <w:szCs w:val="24"/>
        </w:rPr>
        <w:t>ACCOUNT BALANCE 07.07.2025</w:t>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t xml:space="preserve">              </w:t>
      </w:r>
      <w:r w:rsidRPr="001D5799">
        <w:rPr>
          <w:rFonts w:ascii="Aptos" w:hAnsi="Aptos" w:cstheme="minorHAnsi"/>
          <w:b/>
          <w:bCs/>
          <w:sz w:val="24"/>
          <w:szCs w:val="24"/>
        </w:rPr>
        <w:t>£119,968.83</w:t>
      </w:r>
    </w:p>
    <w:p w14:paraId="3464556B"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PHILIP STONE LEGAL DISBURSEMENTS RFUND SALE VILLAGE HALL</w:t>
      </w:r>
      <w:r w:rsidRPr="001D5799">
        <w:rPr>
          <w:rFonts w:ascii="Aptos" w:hAnsi="Aptos" w:cstheme="minorHAnsi"/>
        </w:rPr>
        <w:tab/>
      </w:r>
      <w:r w:rsidRPr="001D5799">
        <w:rPr>
          <w:rFonts w:ascii="Aptos" w:hAnsi="Aptos" w:cstheme="minorHAnsi"/>
        </w:rPr>
        <w:tab/>
        <w:t>£67.00</w:t>
      </w:r>
    </w:p>
    <w:p w14:paraId="082DC344"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LEGAL ID COSTS CLLRS MORE AND JAMES £25 EACH</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£50.00</w:t>
      </w:r>
    </w:p>
    <w:p w14:paraId="5EA8AF90" w14:textId="38E2578C"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 xml:space="preserve">PHILIP STONE REINBURSEMENT AGAR PRINTING </w:t>
      </w:r>
      <w:r w:rsidR="006F094A">
        <w:rPr>
          <w:rFonts w:ascii="Aptos" w:hAnsi="Aptos" w:cstheme="minorHAnsi"/>
        </w:rPr>
        <w:t xml:space="preserve">&amp; </w:t>
      </w:r>
      <w:r w:rsidRPr="001D5799">
        <w:rPr>
          <w:rFonts w:ascii="Aptos" w:hAnsi="Aptos" w:cstheme="minorHAnsi"/>
        </w:rPr>
        <w:t>SCANNING</w:t>
      </w:r>
      <w:r w:rsidRPr="001D5799">
        <w:rPr>
          <w:rFonts w:ascii="Aptos" w:hAnsi="Aptos" w:cstheme="minorHAnsi"/>
        </w:rPr>
        <w:tab/>
      </w:r>
      <w:r w:rsidR="006F094A">
        <w:rPr>
          <w:rFonts w:ascii="Aptos" w:hAnsi="Aptos" w:cstheme="minorHAnsi"/>
        </w:rPr>
        <w:tab/>
      </w:r>
      <w:r w:rsidRPr="001D5799">
        <w:rPr>
          <w:rFonts w:ascii="Aptos" w:hAnsi="Aptos" w:cstheme="minorHAnsi"/>
        </w:rPr>
        <w:t>£30.00</w:t>
      </w:r>
    </w:p>
    <w:p w14:paraId="0864196F"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PHILIP STONE INK CARTIDGES X 2</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£30.00</w:t>
      </w:r>
    </w:p>
    <w:p w14:paraId="03305CF1"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PHILIP STONE CLERK SALARY</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£420.02</w:t>
      </w:r>
    </w:p>
    <w:p w14:paraId="716A4411"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HMRC TAX</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£104.80</w:t>
      </w:r>
    </w:p>
    <w:p w14:paraId="14C23B10" w14:textId="2E738EC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CLERK PENSION</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£155.85</w:t>
      </w:r>
    </w:p>
    <w:p w14:paraId="7A609B2B"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CLERK WFH, PHONE AND INTERNET ALLOWANCE</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£44.00</w:t>
      </w:r>
    </w:p>
    <w:p w14:paraId="672DAFF6"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FARMLAND FORESTRY TREE REPORT</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£480.00</w:t>
      </w:r>
    </w:p>
    <w:p w14:paraId="5EC46D92" w14:textId="22393A91"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HPCC 30% OF NET PROCEEDS OF SALE OF VILLAGE HALL</w:t>
      </w:r>
      <w:r w:rsidRPr="001D5799">
        <w:rPr>
          <w:rFonts w:ascii="Aptos" w:hAnsi="Aptos" w:cstheme="minorHAnsi"/>
        </w:rPr>
        <w:tab/>
      </w:r>
      <w:r w:rsidRPr="001D5799">
        <w:rPr>
          <w:rFonts w:ascii="Aptos" w:hAnsi="Aptos" w:cstheme="minorHAnsi"/>
        </w:rPr>
        <w:tab/>
      </w:r>
      <w:r w:rsidRPr="001D5799">
        <w:rPr>
          <w:rFonts w:ascii="Aptos" w:hAnsi="Aptos" w:cstheme="minorHAnsi"/>
        </w:rPr>
        <w:tab/>
        <w:t>£29,468.70</w:t>
      </w:r>
    </w:p>
    <w:p w14:paraId="30AC67E3" w14:textId="77777777" w:rsidR="00C12232" w:rsidRPr="001D5799" w:rsidRDefault="00C12232" w:rsidP="00C12232">
      <w:pPr>
        <w:pStyle w:val="ListParagraph"/>
        <w:numPr>
          <w:ilvl w:val="0"/>
          <w:numId w:val="2"/>
        </w:numPr>
        <w:rPr>
          <w:rFonts w:ascii="Aptos" w:hAnsi="Aptos" w:cstheme="minorHAnsi"/>
        </w:rPr>
      </w:pPr>
      <w:r w:rsidRPr="001D5799">
        <w:rPr>
          <w:rFonts w:ascii="Aptos" w:hAnsi="Aptos" w:cstheme="minorHAnsi"/>
        </w:rPr>
        <w:t>HPCC SURVEY COST CONTRIBUTION</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£695.98</w:t>
      </w:r>
    </w:p>
    <w:p w14:paraId="611A2DE1" w14:textId="77777777" w:rsidR="00C12232" w:rsidRPr="001D5799" w:rsidRDefault="00C12232" w:rsidP="00C12232">
      <w:pPr>
        <w:pStyle w:val="ListParagraph"/>
        <w:rPr>
          <w:rFonts w:ascii="Aptos" w:hAnsi="Aptos" w:cstheme="minorHAnsi"/>
        </w:rPr>
      </w:pPr>
    </w:p>
    <w:p w14:paraId="445EF657" w14:textId="77777777" w:rsidR="00C12232" w:rsidRPr="001D5799" w:rsidRDefault="00C12232" w:rsidP="00C12232">
      <w:pPr>
        <w:pStyle w:val="ListParagraph"/>
        <w:rPr>
          <w:rFonts w:ascii="Aptos" w:hAnsi="Aptos" w:cstheme="minorHAnsi"/>
          <w:b/>
          <w:bCs/>
        </w:rPr>
      </w:pPr>
      <w:r w:rsidRPr="001D5799">
        <w:rPr>
          <w:rFonts w:ascii="Aptos" w:hAnsi="Aptos" w:cstheme="minorHAnsi"/>
        </w:rPr>
        <w:t>TOTAL</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b/>
          <w:bCs/>
        </w:rPr>
        <w:t>£31,521.35</w:t>
      </w:r>
    </w:p>
    <w:p w14:paraId="68839572" w14:textId="5D18A8C6" w:rsidR="00C12232" w:rsidRPr="001D5799" w:rsidRDefault="00C12232" w:rsidP="00C12232">
      <w:pPr>
        <w:rPr>
          <w:rFonts w:ascii="Aptos" w:hAnsi="Aptos" w:cstheme="minorHAnsi"/>
          <w:sz w:val="24"/>
          <w:szCs w:val="24"/>
        </w:rPr>
      </w:pPr>
      <w:r w:rsidRPr="001D5799">
        <w:rPr>
          <w:rFonts w:ascii="Aptos" w:hAnsi="Aptos" w:cstheme="minorHAnsi"/>
          <w:sz w:val="24"/>
          <w:szCs w:val="24"/>
        </w:rPr>
        <w:t>Proposed to approve, seconded and resolved.</w:t>
      </w:r>
      <w:r w:rsidR="001D5799" w:rsidRPr="001D5799">
        <w:rPr>
          <w:rFonts w:ascii="Aptos" w:hAnsi="Aptos" w:cstheme="minorHAnsi"/>
          <w:sz w:val="24"/>
          <w:szCs w:val="24"/>
        </w:rPr>
        <w:t xml:space="preserve">  (5 in favour 1 against.)</w:t>
      </w:r>
    </w:p>
    <w:p w14:paraId="53401151" w14:textId="66AB2EE6" w:rsidR="00C12232" w:rsidRDefault="001D5799" w:rsidP="001D5799">
      <w:pPr>
        <w:rPr>
          <w:rFonts w:ascii="Aptos" w:hAnsi="Aptos" w:cstheme="minorHAnsi"/>
          <w:color w:val="000000"/>
          <w:sz w:val="24"/>
          <w:szCs w:val="24"/>
        </w:rPr>
      </w:pPr>
      <w:r w:rsidRPr="001D5799">
        <w:rPr>
          <w:rFonts w:ascii="Aptos" w:hAnsi="Aptos" w:cstheme="minorHAnsi"/>
          <w:sz w:val="24"/>
          <w:szCs w:val="24"/>
        </w:rPr>
        <w:lastRenderedPageBreak/>
        <w:t xml:space="preserve">Cllr Frosdick stated he was unhappy with the figures paid to the HPCC and in his opinion the £700 had been paid twice. He </w:t>
      </w:r>
      <w:r w:rsidRPr="001D5799">
        <w:rPr>
          <w:rFonts w:ascii="Aptos" w:hAnsi="Aptos" w:cstheme="minorHAnsi"/>
          <w:color w:val="000000"/>
          <w:sz w:val="24"/>
          <w:szCs w:val="24"/>
        </w:rPr>
        <w:t>went on to make inappropriate statements towards the clerk inferring financial impropriety</w:t>
      </w:r>
      <w:r>
        <w:rPr>
          <w:rFonts w:ascii="Aptos" w:hAnsi="Aptos" w:cstheme="minorHAnsi"/>
          <w:color w:val="000000"/>
          <w:sz w:val="24"/>
          <w:szCs w:val="24"/>
        </w:rPr>
        <w:t xml:space="preserve"> </w:t>
      </w:r>
      <w:r w:rsidRPr="001D5799">
        <w:rPr>
          <w:rFonts w:ascii="Aptos" w:hAnsi="Aptos" w:cstheme="minorHAnsi"/>
          <w:color w:val="000000"/>
          <w:sz w:val="24"/>
          <w:szCs w:val="24"/>
        </w:rPr>
        <w:t>and to each Cllr in turn suggesting they all had individual conflicts of interest in respect of the sale of the Village Hall.</w:t>
      </w:r>
      <w:r>
        <w:rPr>
          <w:rFonts w:ascii="Aptos" w:hAnsi="Aptos" w:cstheme="minorHAnsi"/>
          <w:color w:val="000000"/>
          <w:sz w:val="24"/>
          <w:szCs w:val="24"/>
        </w:rPr>
        <w:t xml:space="preserve"> The Chair and the clerk advised Cllr Frosdick </w:t>
      </w:r>
      <w:r w:rsidR="006F094A">
        <w:rPr>
          <w:rFonts w:ascii="Aptos" w:hAnsi="Aptos" w:cstheme="minorHAnsi"/>
          <w:color w:val="000000"/>
          <w:sz w:val="24"/>
          <w:szCs w:val="24"/>
        </w:rPr>
        <w:t xml:space="preserve">that his conduct and statements were inappropriate to the </w:t>
      </w:r>
      <w:proofErr w:type="gramStart"/>
      <w:r w:rsidR="006F094A">
        <w:rPr>
          <w:rFonts w:ascii="Aptos" w:hAnsi="Aptos" w:cstheme="minorHAnsi"/>
          <w:color w:val="000000"/>
          <w:sz w:val="24"/>
          <w:szCs w:val="24"/>
        </w:rPr>
        <w:t>councils</w:t>
      </w:r>
      <w:proofErr w:type="gramEnd"/>
      <w:r w:rsidR="006F094A">
        <w:rPr>
          <w:rFonts w:ascii="Aptos" w:hAnsi="Aptos" w:cstheme="minorHAnsi"/>
          <w:color w:val="000000"/>
          <w:sz w:val="24"/>
          <w:szCs w:val="24"/>
        </w:rPr>
        <w:t xml:space="preserve"> code of conduct and advised </w:t>
      </w:r>
      <w:r>
        <w:rPr>
          <w:rFonts w:ascii="Aptos" w:hAnsi="Aptos" w:cstheme="minorHAnsi"/>
          <w:color w:val="000000"/>
          <w:sz w:val="24"/>
          <w:szCs w:val="24"/>
        </w:rPr>
        <w:t>the procedure for reporting such issues to the</w:t>
      </w:r>
      <w:r w:rsidR="006F094A">
        <w:rPr>
          <w:rFonts w:ascii="Aptos" w:hAnsi="Aptos" w:cstheme="minorHAnsi"/>
          <w:color w:val="000000"/>
          <w:sz w:val="24"/>
          <w:szCs w:val="24"/>
        </w:rPr>
        <w:t xml:space="preserve"> monitoring officer at the District Council.</w:t>
      </w:r>
    </w:p>
    <w:p w14:paraId="0688E6E1" w14:textId="3CB099F7" w:rsidR="00B47599" w:rsidRPr="001D5799" w:rsidRDefault="00B47599" w:rsidP="001D5799">
      <w:pPr>
        <w:rPr>
          <w:rFonts w:ascii="Aptos" w:hAnsi="Aptos" w:cstheme="minorHAnsi"/>
          <w:sz w:val="24"/>
          <w:szCs w:val="24"/>
        </w:rPr>
      </w:pPr>
      <w:r>
        <w:rPr>
          <w:rFonts w:ascii="Aptos" w:hAnsi="Aptos" w:cstheme="minorHAnsi"/>
          <w:color w:val="000000"/>
          <w:sz w:val="24"/>
          <w:szCs w:val="24"/>
        </w:rPr>
        <w:t>MEETING CLOSED 7.50 PM</w:t>
      </w:r>
    </w:p>
    <w:p w14:paraId="39C79FF7" w14:textId="62296E87" w:rsidR="00D66C1D" w:rsidRPr="00647A96" w:rsidRDefault="00D66C1D" w:rsidP="00D66C1D">
      <w:pPr>
        <w:pStyle w:val="NormalWeb"/>
        <w:rPr>
          <w:rFonts w:ascii="Aptos" w:hAnsi="Aptos" w:cstheme="minorHAnsi"/>
          <w:b/>
          <w:bCs/>
          <w:i/>
          <w:iCs/>
          <w:color w:val="000000"/>
        </w:rPr>
      </w:pPr>
      <w:r w:rsidRPr="00647A96">
        <w:rPr>
          <w:rFonts w:ascii="Aptos" w:hAnsi="Aptos" w:cstheme="minorHAnsi"/>
          <w:b/>
          <w:bCs/>
          <w:i/>
          <w:iCs/>
          <w:color w:val="000000"/>
        </w:rPr>
        <w:t>Philip Stone</w:t>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color w:val="000000"/>
        </w:rPr>
        <w:t xml:space="preserve">Issued: </w:t>
      </w:r>
      <w:r w:rsidR="006F094A">
        <w:rPr>
          <w:rFonts w:ascii="Aptos" w:hAnsi="Aptos" w:cstheme="minorHAnsi"/>
          <w:color w:val="000000"/>
        </w:rPr>
        <w:t>14</w:t>
      </w:r>
      <w:r w:rsidRPr="00647A96">
        <w:rPr>
          <w:rFonts w:ascii="Aptos" w:hAnsi="Aptos" w:cstheme="minorHAnsi"/>
          <w:color w:val="000000"/>
        </w:rPr>
        <w:t>.07.25</w:t>
      </w:r>
    </w:p>
    <w:p w14:paraId="3FA32FF0" w14:textId="79540B01" w:rsidR="00D66C1D" w:rsidRPr="00647A96" w:rsidRDefault="00D66C1D" w:rsidP="00D66C1D">
      <w:pPr>
        <w:pStyle w:val="NormalWeb"/>
        <w:rPr>
          <w:rFonts w:ascii="Aptos" w:hAnsi="Aptos" w:cstheme="minorHAnsi"/>
          <w:color w:val="000000"/>
        </w:rPr>
      </w:pPr>
      <w:r w:rsidRPr="00647A96">
        <w:rPr>
          <w:rFonts w:ascii="Aptos" w:hAnsi="Aptos" w:cstheme="minorHAnsi"/>
          <w:color w:val="000000"/>
        </w:rPr>
        <w:t xml:space="preserve">Philip Stone Parish Clerk </w:t>
      </w:r>
      <w:hyperlink r:id="rId5" w:history="1">
        <w:r w:rsidR="006F094A" w:rsidRPr="00155573">
          <w:rPr>
            <w:rStyle w:val="Hyperlink"/>
            <w:rFonts w:ascii="Aptos" w:hAnsi="Aptos" w:cstheme="minorHAnsi"/>
          </w:rPr>
          <w:t>pcclerk.halvergate@gmail.com</w:t>
        </w:r>
      </w:hyperlink>
      <w:r w:rsidR="006F094A">
        <w:rPr>
          <w:rFonts w:ascii="Aptos" w:hAnsi="Aptos" w:cstheme="minorHAnsi"/>
          <w:color w:val="000000"/>
        </w:rPr>
        <w:t xml:space="preserve">              </w:t>
      </w:r>
      <w:r w:rsidRPr="00647A96">
        <w:rPr>
          <w:rFonts w:ascii="Aptos" w:hAnsi="Aptos" w:cstheme="minorHAnsi"/>
          <w:color w:val="000000"/>
        </w:rPr>
        <w:t>Tel: 07519163895</w:t>
      </w:r>
    </w:p>
    <w:p w14:paraId="4E4A9A09" w14:textId="77777777" w:rsidR="00874AAF" w:rsidRDefault="00874AAF"/>
    <w:sectPr w:rsidR="00874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EE244A"/>
    <w:multiLevelType w:val="hybridMultilevel"/>
    <w:tmpl w:val="AF2A8D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347069"/>
    <w:multiLevelType w:val="hybridMultilevel"/>
    <w:tmpl w:val="8B0E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386269">
    <w:abstractNumId w:val="1"/>
  </w:num>
  <w:num w:numId="2" w16cid:durableId="1809663878">
    <w:abstractNumId w:val="3"/>
  </w:num>
  <w:num w:numId="3" w16cid:durableId="50664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1069821">
    <w:abstractNumId w:val="0"/>
  </w:num>
  <w:num w:numId="5" w16cid:durableId="49503603">
    <w:abstractNumId w:val="2"/>
  </w:num>
  <w:num w:numId="6" w16cid:durableId="1256983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1D"/>
    <w:rsid w:val="000323D6"/>
    <w:rsid w:val="001D5799"/>
    <w:rsid w:val="00647A96"/>
    <w:rsid w:val="00682F4A"/>
    <w:rsid w:val="006F094A"/>
    <w:rsid w:val="00874AAF"/>
    <w:rsid w:val="008C42AE"/>
    <w:rsid w:val="00A04D28"/>
    <w:rsid w:val="00B47599"/>
    <w:rsid w:val="00C12232"/>
    <w:rsid w:val="00D66C1D"/>
    <w:rsid w:val="00DE7F24"/>
    <w:rsid w:val="00E1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12C9"/>
  <w15:chartTrackingRefBased/>
  <w15:docId w15:val="{C68789F3-BD4D-41C5-B14C-4EC7AD23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C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6C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6C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6C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6C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6C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C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C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C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6C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6C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6C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6C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6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C1D"/>
    <w:rPr>
      <w:rFonts w:eastAsiaTheme="majorEastAsia" w:cstheme="majorBidi"/>
      <w:color w:val="272727" w:themeColor="text1" w:themeTint="D8"/>
    </w:rPr>
  </w:style>
  <w:style w:type="paragraph" w:styleId="Title">
    <w:name w:val="Title"/>
    <w:basedOn w:val="Normal"/>
    <w:next w:val="Normal"/>
    <w:link w:val="TitleChar"/>
    <w:uiPriority w:val="10"/>
    <w:qFormat/>
    <w:rsid w:val="00D66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C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C1D"/>
    <w:pPr>
      <w:spacing w:before="160"/>
      <w:jc w:val="center"/>
    </w:pPr>
    <w:rPr>
      <w:i/>
      <w:iCs/>
      <w:color w:val="404040" w:themeColor="text1" w:themeTint="BF"/>
    </w:rPr>
  </w:style>
  <w:style w:type="character" w:customStyle="1" w:styleId="QuoteChar">
    <w:name w:val="Quote Char"/>
    <w:basedOn w:val="DefaultParagraphFont"/>
    <w:link w:val="Quote"/>
    <w:uiPriority w:val="29"/>
    <w:rsid w:val="00D66C1D"/>
    <w:rPr>
      <w:i/>
      <w:iCs/>
      <w:color w:val="404040" w:themeColor="text1" w:themeTint="BF"/>
    </w:rPr>
  </w:style>
  <w:style w:type="paragraph" w:styleId="ListParagraph">
    <w:name w:val="List Paragraph"/>
    <w:basedOn w:val="Normal"/>
    <w:uiPriority w:val="34"/>
    <w:qFormat/>
    <w:rsid w:val="00D66C1D"/>
    <w:pPr>
      <w:ind w:left="720"/>
      <w:contextualSpacing/>
    </w:pPr>
  </w:style>
  <w:style w:type="character" w:styleId="IntenseEmphasis">
    <w:name w:val="Intense Emphasis"/>
    <w:basedOn w:val="DefaultParagraphFont"/>
    <w:uiPriority w:val="21"/>
    <w:qFormat/>
    <w:rsid w:val="00D66C1D"/>
    <w:rPr>
      <w:i/>
      <w:iCs/>
      <w:color w:val="2F5496" w:themeColor="accent1" w:themeShade="BF"/>
    </w:rPr>
  </w:style>
  <w:style w:type="paragraph" w:styleId="IntenseQuote">
    <w:name w:val="Intense Quote"/>
    <w:basedOn w:val="Normal"/>
    <w:next w:val="Normal"/>
    <w:link w:val="IntenseQuoteChar"/>
    <w:uiPriority w:val="30"/>
    <w:qFormat/>
    <w:rsid w:val="00D66C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6C1D"/>
    <w:rPr>
      <w:i/>
      <w:iCs/>
      <w:color w:val="2F5496" w:themeColor="accent1" w:themeShade="BF"/>
    </w:rPr>
  </w:style>
  <w:style w:type="character" w:styleId="IntenseReference">
    <w:name w:val="Intense Reference"/>
    <w:basedOn w:val="DefaultParagraphFont"/>
    <w:uiPriority w:val="32"/>
    <w:qFormat/>
    <w:rsid w:val="00D66C1D"/>
    <w:rPr>
      <w:b/>
      <w:bCs/>
      <w:smallCaps/>
      <w:color w:val="2F5496" w:themeColor="accent1" w:themeShade="BF"/>
      <w:spacing w:val="5"/>
    </w:rPr>
  </w:style>
  <w:style w:type="paragraph" w:styleId="NormalWeb">
    <w:name w:val="Normal (Web)"/>
    <w:basedOn w:val="Normal"/>
    <w:uiPriority w:val="99"/>
    <w:unhideWhenUsed/>
    <w:rsid w:val="00D66C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F094A"/>
    <w:rPr>
      <w:color w:val="0563C1" w:themeColor="hyperlink"/>
      <w:u w:val="single"/>
    </w:rPr>
  </w:style>
  <w:style w:type="character" w:styleId="UnresolvedMention">
    <w:name w:val="Unresolved Mention"/>
    <w:basedOn w:val="DefaultParagraphFont"/>
    <w:uiPriority w:val="99"/>
    <w:semiHidden/>
    <w:unhideWhenUsed/>
    <w:rsid w:val="006F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5058">
      <w:bodyDiv w:val="1"/>
      <w:marLeft w:val="0"/>
      <w:marRight w:val="0"/>
      <w:marTop w:val="0"/>
      <w:marBottom w:val="0"/>
      <w:divBdr>
        <w:top w:val="none" w:sz="0" w:space="0" w:color="auto"/>
        <w:left w:val="none" w:sz="0" w:space="0" w:color="auto"/>
        <w:bottom w:val="none" w:sz="0" w:space="0" w:color="auto"/>
        <w:right w:val="none" w:sz="0" w:space="0" w:color="auto"/>
      </w:divBdr>
    </w:div>
    <w:div w:id="189650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cclerk.halvergat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3</cp:revision>
  <dcterms:created xsi:type="dcterms:W3CDTF">2025-07-14T08:08:00Z</dcterms:created>
  <dcterms:modified xsi:type="dcterms:W3CDTF">2025-07-14T08:09:00Z</dcterms:modified>
</cp:coreProperties>
</file>