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F599E" w14:textId="1634C0E6" w:rsidR="008A5762" w:rsidRPr="00A60851" w:rsidRDefault="00000000" w:rsidP="00D22F61">
      <w:pPr>
        <w:spacing w:before="77"/>
        <w:ind w:left="114"/>
        <w:rPr>
          <w:rFonts w:ascii="Century Gothic" w:hAnsi="Century Gothic" w:cs="Tahoma"/>
          <w:b/>
          <w:sz w:val="32"/>
          <w:szCs w:val="32"/>
        </w:rPr>
      </w:pPr>
      <w:r w:rsidRPr="00A60851">
        <w:rPr>
          <w:rFonts w:ascii="Century Gothic" w:hAnsi="Century Gothic" w:cs="Tahoma"/>
          <w:b/>
          <w:w w:val="90"/>
          <w:sz w:val="32"/>
          <w:szCs w:val="32"/>
          <w:u w:val="single"/>
        </w:rPr>
        <w:t>HALVERGATE</w:t>
      </w:r>
      <w:r w:rsidRPr="00A60851">
        <w:rPr>
          <w:rFonts w:ascii="Century Gothic" w:hAnsi="Century Gothic" w:cs="Tahoma"/>
          <w:b/>
          <w:spacing w:val="18"/>
          <w:w w:val="90"/>
          <w:sz w:val="32"/>
          <w:szCs w:val="32"/>
          <w:u w:val="single"/>
        </w:rPr>
        <w:t xml:space="preserve"> </w:t>
      </w:r>
      <w:r w:rsidRPr="00A60851">
        <w:rPr>
          <w:rFonts w:ascii="Century Gothic" w:hAnsi="Century Gothic" w:cs="Tahoma"/>
          <w:b/>
          <w:w w:val="90"/>
          <w:sz w:val="32"/>
          <w:szCs w:val="32"/>
          <w:u w:val="single"/>
        </w:rPr>
        <w:t>PARISH</w:t>
      </w:r>
      <w:r w:rsidRPr="00A60851">
        <w:rPr>
          <w:rFonts w:ascii="Century Gothic" w:hAnsi="Century Gothic" w:cs="Tahoma"/>
          <w:b/>
          <w:spacing w:val="20"/>
          <w:w w:val="90"/>
          <w:sz w:val="32"/>
          <w:szCs w:val="32"/>
          <w:u w:val="single"/>
        </w:rPr>
        <w:t xml:space="preserve"> </w:t>
      </w:r>
      <w:r w:rsidRPr="00A60851">
        <w:rPr>
          <w:rFonts w:ascii="Century Gothic" w:hAnsi="Century Gothic" w:cs="Tahoma"/>
          <w:b/>
          <w:w w:val="90"/>
          <w:sz w:val="32"/>
          <w:szCs w:val="32"/>
          <w:u w:val="single"/>
        </w:rPr>
        <w:t>COUNCIL</w:t>
      </w:r>
    </w:p>
    <w:p w14:paraId="7D8DD198" w14:textId="4480E69B" w:rsidR="008A5762" w:rsidRPr="00A8680C" w:rsidRDefault="00000000">
      <w:pPr>
        <w:spacing w:before="100" w:line="242" w:lineRule="auto"/>
        <w:ind w:left="114" w:right="111"/>
        <w:jc w:val="both"/>
        <w:rPr>
          <w:rFonts w:ascii="Century Gothic" w:hAnsi="Century Gothic" w:cs="Tahoma"/>
          <w:sz w:val="20"/>
          <w:szCs w:val="20"/>
        </w:rPr>
      </w:pPr>
      <w:r w:rsidRPr="00A8680C">
        <w:rPr>
          <w:rFonts w:ascii="Century Gothic" w:hAnsi="Century Gothic" w:cs="Tahoma"/>
          <w:w w:val="95"/>
          <w:sz w:val="20"/>
          <w:szCs w:val="20"/>
        </w:rPr>
        <w:t xml:space="preserve">You are hereby summoned to attend a meeting of </w:t>
      </w:r>
      <w:proofErr w:type="spellStart"/>
      <w:r w:rsidRPr="00A8680C">
        <w:rPr>
          <w:rFonts w:ascii="Century Gothic" w:hAnsi="Century Gothic" w:cs="Tahoma"/>
          <w:w w:val="95"/>
          <w:sz w:val="20"/>
          <w:szCs w:val="20"/>
        </w:rPr>
        <w:t>Halvergate</w:t>
      </w:r>
      <w:proofErr w:type="spellEnd"/>
      <w:r w:rsidRPr="00A8680C">
        <w:rPr>
          <w:rFonts w:ascii="Century Gothic" w:hAnsi="Century Gothic" w:cs="Tahoma"/>
          <w:w w:val="95"/>
          <w:sz w:val="20"/>
          <w:szCs w:val="20"/>
        </w:rPr>
        <w:t xml:space="preserve"> Parish Council </w:t>
      </w:r>
      <w:r w:rsidR="00DF3BBC" w:rsidRPr="00A8680C">
        <w:rPr>
          <w:rFonts w:ascii="Century Gothic" w:hAnsi="Century Gothic" w:cs="Tahoma"/>
          <w:w w:val="95"/>
          <w:sz w:val="20"/>
          <w:szCs w:val="20"/>
        </w:rPr>
        <w:t xml:space="preserve">in the </w:t>
      </w:r>
      <w:r w:rsidRPr="00A8680C">
        <w:rPr>
          <w:rFonts w:ascii="Century Gothic" w:hAnsi="Century Gothic" w:cs="Tahoma"/>
          <w:sz w:val="20"/>
          <w:szCs w:val="20"/>
        </w:rPr>
        <w:t>Pavilion</w:t>
      </w:r>
      <w:r w:rsidRPr="00A8680C">
        <w:rPr>
          <w:rFonts w:ascii="Century Gothic" w:hAnsi="Century Gothic" w:cs="Tahoma"/>
          <w:spacing w:val="-7"/>
          <w:sz w:val="20"/>
          <w:szCs w:val="20"/>
        </w:rPr>
        <w:t xml:space="preserve"> </w:t>
      </w:r>
      <w:r w:rsidR="00D57810" w:rsidRPr="00A8680C">
        <w:rPr>
          <w:rFonts w:ascii="Century Gothic" w:hAnsi="Century Gothic" w:cs="Tahoma"/>
          <w:spacing w:val="-7"/>
          <w:sz w:val="20"/>
          <w:szCs w:val="20"/>
        </w:rPr>
        <w:t xml:space="preserve">at </w:t>
      </w:r>
      <w:r w:rsidR="00DF3BBC" w:rsidRPr="00A8680C">
        <w:rPr>
          <w:rFonts w:ascii="Century Gothic" w:hAnsi="Century Gothic" w:cs="Tahoma"/>
          <w:sz w:val="20"/>
          <w:szCs w:val="20"/>
        </w:rPr>
        <w:t>the QEII</w:t>
      </w:r>
      <w:r w:rsidRPr="00A8680C">
        <w:rPr>
          <w:rFonts w:ascii="Century Gothic" w:hAnsi="Century Gothic" w:cs="Tahoma"/>
          <w:spacing w:val="-7"/>
          <w:sz w:val="20"/>
          <w:szCs w:val="20"/>
        </w:rPr>
        <w:t xml:space="preserve"> </w:t>
      </w:r>
      <w:r w:rsidR="00DF3BBC" w:rsidRPr="00A8680C">
        <w:rPr>
          <w:rFonts w:ascii="Century Gothic" w:hAnsi="Century Gothic" w:cs="Tahoma"/>
          <w:spacing w:val="-7"/>
          <w:sz w:val="20"/>
          <w:szCs w:val="20"/>
        </w:rPr>
        <w:t xml:space="preserve">Playing Field </w:t>
      </w:r>
      <w:r w:rsidRPr="00A8680C">
        <w:rPr>
          <w:rFonts w:ascii="Century Gothic" w:hAnsi="Century Gothic" w:cs="Tahoma"/>
          <w:sz w:val="20"/>
          <w:szCs w:val="20"/>
        </w:rPr>
        <w:t>Wednesday</w:t>
      </w:r>
      <w:r w:rsidRPr="00A8680C">
        <w:rPr>
          <w:rFonts w:ascii="Century Gothic" w:hAnsi="Century Gothic" w:cs="Tahoma"/>
          <w:spacing w:val="-7"/>
          <w:sz w:val="20"/>
          <w:szCs w:val="20"/>
        </w:rPr>
        <w:t xml:space="preserve"> </w:t>
      </w:r>
      <w:r w:rsidR="001223AB">
        <w:rPr>
          <w:rFonts w:ascii="Century Gothic" w:hAnsi="Century Gothic" w:cs="Tahoma"/>
          <w:sz w:val="20"/>
          <w:szCs w:val="20"/>
        </w:rPr>
        <w:t>17</w:t>
      </w:r>
      <w:r w:rsidR="008F776B" w:rsidRPr="008F776B">
        <w:rPr>
          <w:rFonts w:ascii="Century Gothic" w:hAnsi="Century Gothic" w:cs="Tahoma"/>
          <w:sz w:val="20"/>
          <w:szCs w:val="20"/>
          <w:vertAlign w:val="superscript"/>
        </w:rPr>
        <w:t>th</w:t>
      </w:r>
      <w:r w:rsidR="008F776B">
        <w:rPr>
          <w:rFonts w:ascii="Century Gothic" w:hAnsi="Century Gothic" w:cs="Tahoma"/>
          <w:sz w:val="20"/>
          <w:szCs w:val="20"/>
        </w:rPr>
        <w:t xml:space="preserve"> </w:t>
      </w:r>
      <w:r w:rsidR="001223AB">
        <w:rPr>
          <w:rFonts w:ascii="Century Gothic" w:hAnsi="Century Gothic" w:cs="Tahoma"/>
          <w:sz w:val="20"/>
          <w:szCs w:val="20"/>
        </w:rPr>
        <w:t>April</w:t>
      </w:r>
      <w:r w:rsidRPr="00A8680C">
        <w:rPr>
          <w:rFonts w:ascii="Century Gothic" w:hAnsi="Century Gothic" w:cs="Tahoma"/>
          <w:spacing w:val="-7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sz w:val="20"/>
          <w:szCs w:val="20"/>
        </w:rPr>
        <w:t>202</w:t>
      </w:r>
      <w:r w:rsidR="00FC1C8A">
        <w:rPr>
          <w:rFonts w:ascii="Century Gothic" w:hAnsi="Century Gothic" w:cs="Tahoma"/>
          <w:sz w:val="20"/>
          <w:szCs w:val="20"/>
        </w:rPr>
        <w:t>4</w:t>
      </w:r>
      <w:r w:rsidRPr="00A8680C">
        <w:rPr>
          <w:rFonts w:ascii="Century Gothic" w:hAnsi="Century Gothic" w:cs="Tahoma"/>
          <w:spacing w:val="-7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sz w:val="20"/>
          <w:szCs w:val="20"/>
        </w:rPr>
        <w:t>at</w:t>
      </w:r>
      <w:r w:rsidRPr="00A8680C">
        <w:rPr>
          <w:rFonts w:ascii="Century Gothic" w:hAnsi="Century Gothic" w:cs="Tahoma"/>
          <w:spacing w:val="-7"/>
          <w:sz w:val="20"/>
          <w:szCs w:val="20"/>
        </w:rPr>
        <w:t xml:space="preserve"> </w:t>
      </w:r>
      <w:r w:rsidR="00DF3BBC" w:rsidRPr="00A8680C">
        <w:rPr>
          <w:rFonts w:ascii="Century Gothic" w:hAnsi="Century Gothic" w:cs="Tahoma"/>
          <w:sz w:val="20"/>
          <w:szCs w:val="20"/>
        </w:rPr>
        <w:t>6</w:t>
      </w:r>
      <w:r w:rsidRPr="00A8680C">
        <w:rPr>
          <w:rFonts w:ascii="Century Gothic" w:hAnsi="Century Gothic" w:cs="Tahoma"/>
          <w:sz w:val="20"/>
          <w:szCs w:val="20"/>
        </w:rPr>
        <w:t>pm</w:t>
      </w:r>
    </w:p>
    <w:p w14:paraId="55407678" w14:textId="77777777" w:rsidR="0014789F" w:rsidRPr="00A8680C" w:rsidRDefault="0014789F">
      <w:pPr>
        <w:spacing w:before="100" w:line="242" w:lineRule="auto"/>
        <w:ind w:left="114" w:right="111"/>
        <w:jc w:val="both"/>
        <w:rPr>
          <w:rFonts w:ascii="Century Gothic" w:hAnsi="Century Gothic" w:cs="Tahoma"/>
          <w:sz w:val="20"/>
          <w:szCs w:val="20"/>
        </w:rPr>
      </w:pPr>
    </w:p>
    <w:p w14:paraId="2BF4B400" w14:textId="4DF1BE81" w:rsidR="008A5762" w:rsidRPr="00A8680C" w:rsidRDefault="00000000" w:rsidP="00C43206">
      <w:pPr>
        <w:pStyle w:val="BodyText"/>
        <w:spacing w:before="2" w:line="242" w:lineRule="auto"/>
        <w:ind w:left="114" w:right="112"/>
        <w:jc w:val="both"/>
        <w:rPr>
          <w:rFonts w:ascii="Century Gothic" w:hAnsi="Century Gothic" w:cs="Tahoma"/>
          <w:color w:val="0000FF"/>
          <w:sz w:val="20"/>
          <w:szCs w:val="20"/>
          <w:u w:val="single" w:color="0000FF"/>
        </w:rPr>
      </w:pPr>
      <w:r w:rsidRPr="00A8680C">
        <w:rPr>
          <w:rFonts w:ascii="Century Gothic" w:hAnsi="Century Gothic" w:cs="Tahoma"/>
          <w:sz w:val="20"/>
          <w:szCs w:val="20"/>
        </w:rPr>
        <w:t>Members of the public and the press are welcome to attend. Should you wish to ask a</w:t>
      </w:r>
      <w:r w:rsidRPr="00A8680C">
        <w:rPr>
          <w:rFonts w:ascii="Century Gothic" w:hAnsi="Century Gothic" w:cs="Tahoma"/>
          <w:spacing w:val="1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sz w:val="20"/>
          <w:szCs w:val="20"/>
        </w:rPr>
        <w:t>question</w:t>
      </w:r>
      <w:r w:rsidRPr="00A8680C">
        <w:rPr>
          <w:rFonts w:ascii="Century Gothic" w:hAnsi="Century Gothic" w:cs="Tahoma"/>
          <w:spacing w:val="-18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sz w:val="20"/>
          <w:szCs w:val="20"/>
        </w:rPr>
        <w:t>or</w:t>
      </w:r>
      <w:r w:rsidRPr="00A8680C">
        <w:rPr>
          <w:rFonts w:ascii="Century Gothic" w:hAnsi="Century Gothic" w:cs="Tahoma"/>
          <w:spacing w:val="-17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sz w:val="20"/>
          <w:szCs w:val="20"/>
        </w:rPr>
        <w:t>highlight</w:t>
      </w:r>
      <w:r w:rsidRPr="00A8680C">
        <w:rPr>
          <w:rFonts w:ascii="Century Gothic" w:hAnsi="Century Gothic" w:cs="Tahoma"/>
          <w:spacing w:val="-18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sz w:val="20"/>
          <w:szCs w:val="20"/>
        </w:rPr>
        <w:t>an</w:t>
      </w:r>
      <w:r w:rsidRPr="00A8680C">
        <w:rPr>
          <w:rFonts w:ascii="Century Gothic" w:hAnsi="Century Gothic" w:cs="Tahoma"/>
          <w:spacing w:val="-18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sz w:val="20"/>
          <w:szCs w:val="20"/>
        </w:rPr>
        <w:t>issue</w:t>
      </w:r>
      <w:r w:rsidRPr="00A8680C">
        <w:rPr>
          <w:rFonts w:ascii="Century Gothic" w:hAnsi="Century Gothic" w:cs="Tahoma"/>
          <w:spacing w:val="-18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sz w:val="20"/>
          <w:szCs w:val="20"/>
        </w:rPr>
        <w:t>or</w:t>
      </w:r>
      <w:r w:rsidRPr="00A8680C">
        <w:rPr>
          <w:rFonts w:ascii="Century Gothic" w:hAnsi="Century Gothic" w:cs="Tahoma"/>
          <w:spacing w:val="-18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sz w:val="20"/>
          <w:szCs w:val="20"/>
        </w:rPr>
        <w:t>comment</w:t>
      </w:r>
      <w:r w:rsidRPr="00A8680C">
        <w:rPr>
          <w:rFonts w:ascii="Century Gothic" w:hAnsi="Century Gothic" w:cs="Tahoma"/>
          <w:spacing w:val="-17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sz w:val="20"/>
          <w:szCs w:val="20"/>
        </w:rPr>
        <w:t>on</w:t>
      </w:r>
      <w:r w:rsidRPr="00A8680C">
        <w:rPr>
          <w:rFonts w:ascii="Century Gothic" w:hAnsi="Century Gothic" w:cs="Tahoma"/>
          <w:spacing w:val="-18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sz w:val="20"/>
          <w:szCs w:val="20"/>
        </w:rPr>
        <w:t>anything</w:t>
      </w:r>
      <w:r w:rsidRPr="00A8680C">
        <w:rPr>
          <w:rFonts w:ascii="Century Gothic" w:hAnsi="Century Gothic" w:cs="Tahoma"/>
          <w:spacing w:val="-18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sz w:val="20"/>
          <w:szCs w:val="20"/>
        </w:rPr>
        <w:t>on</w:t>
      </w:r>
      <w:r w:rsidRPr="00A8680C">
        <w:rPr>
          <w:rFonts w:ascii="Century Gothic" w:hAnsi="Century Gothic" w:cs="Tahoma"/>
          <w:spacing w:val="-17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sz w:val="20"/>
          <w:szCs w:val="20"/>
        </w:rPr>
        <w:t>the</w:t>
      </w:r>
      <w:r w:rsidRPr="00A8680C">
        <w:rPr>
          <w:rFonts w:ascii="Century Gothic" w:hAnsi="Century Gothic" w:cs="Tahoma"/>
          <w:spacing w:val="-17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sz w:val="20"/>
          <w:szCs w:val="20"/>
        </w:rPr>
        <w:t>agenda</w:t>
      </w:r>
      <w:r w:rsidRPr="00A8680C">
        <w:rPr>
          <w:rFonts w:ascii="Century Gothic" w:hAnsi="Century Gothic" w:cs="Tahoma"/>
          <w:spacing w:val="-18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sz w:val="20"/>
          <w:szCs w:val="20"/>
        </w:rPr>
        <w:t>please</w:t>
      </w:r>
      <w:r w:rsidRPr="00A8680C">
        <w:rPr>
          <w:rFonts w:ascii="Century Gothic" w:hAnsi="Century Gothic" w:cs="Tahoma"/>
          <w:spacing w:val="-17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sz w:val="20"/>
          <w:szCs w:val="20"/>
        </w:rPr>
        <w:t>contact</w:t>
      </w:r>
      <w:r w:rsidRPr="00A8680C">
        <w:rPr>
          <w:rFonts w:ascii="Century Gothic" w:hAnsi="Century Gothic" w:cs="Tahoma"/>
          <w:spacing w:val="-18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sz w:val="20"/>
          <w:szCs w:val="20"/>
        </w:rPr>
        <w:t>the</w:t>
      </w:r>
      <w:r w:rsidRPr="00A8680C">
        <w:rPr>
          <w:rFonts w:ascii="Century Gothic" w:hAnsi="Century Gothic" w:cs="Tahoma"/>
          <w:spacing w:val="-7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sz w:val="20"/>
          <w:szCs w:val="20"/>
        </w:rPr>
        <w:t>clerk</w:t>
      </w:r>
      <w:r w:rsidRPr="00A8680C">
        <w:rPr>
          <w:rFonts w:ascii="Century Gothic" w:hAnsi="Century Gothic" w:cs="Tahoma"/>
          <w:spacing w:val="-18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sz w:val="20"/>
          <w:szCs w:val="20"/>
        </w:rPr>
        <w:t>at</w:t>
      </w:r>
      <w:r w:rsidRPr="00A8680C">
        <w:rPr>
          <w:rFonts w:ascii="Century Gothic" w:hAnsi="Century Gothic" w:cs="Tahoma"/>
          <w:spacing w:val="-17"/>
          <w:sz w:val="20"/>
          <w:szCs w:val="20"/>
        </w:rPr>
        <w:t xml:space="preserve"> </w:t>
      </w:r>
      <w:hyperlink r:id="rId5">
        <w:r w:rsidRPr="00A8680C">
          <w:rPr>
            <w:rFonts w:ascii="Century Gothic" w:hAnsi="Century Gothic" w:cs="Tahoma"/>
            <w:color w:val="0000FF"/>
            <w:sz w:val="20"/>
            <w:szCs w:val="20"/>
            <w:u w:val="single" w:color="0000FF"/>
          </w:rPr>
          <w:t>pcclerk.halvergate@gmail.com</w:t>
        </w:r>
      </w:hyperlink>
    </w:p>
    <w:p w14:paraId="65AA3140" w14:textId="77777777" w:rsidR="008A5762" w:rsidRPr="00A8680C" w:rsidRDefault="00000000">
      <w:pPr>
        <w:pStyle w:val="Heading1"/>
        <w:spacing w:before="101"/>
        <w:ind w:left="114" w:firstLine="0"/>
        <w:rPr>
          <w:rFonts w:ascii="Century Gothic" w:hAnsi="Century Gothic"/>
          <w:sz w:val="20"/>
          <w:szCs w:val="20"/>
        </w:rPr>
      </w:pPr>
      <w:r w:rsidRPr="00A8680C">
        <w:rPr>
          <w:rFonts w:ascii="Century Gothic" w:hAnsi="Century Gothic"/>
          <w:sz w:val="20"/>
          <w:szCs w:val="20"/>
        </w:rPr>
        <w:t>AGENDA</w:t>
      </w:r>
    </w:p>
    <w:p w14:paraId="4D304881" w14:textId="2E0FF5FA" w:rsidR="008A5762" w:rsidRPr="00A8680C" w:rsidRDefault="00000000">
      <w:pPr>
        <w:spacing w:before="4"/>
        <w:ind w:left="114"/>
        <w:rPr>
          <w:rFonts w:ascii="Century Gothic" w:hAnsi="Century Gothic" w:cs="Tahoma"/>
          <w:b/>
          <w:sz w:val="20"/>
          <w:szCs w:val="20"/>
        </w:rPr>
      </w:pPr>
      <w:r w:rsidRPr="00A8680C">
        <w:rPr>
          <w:rFonts w:ascii="Century Gothic" w:hAnsi="Century Gothic" w:cs="Tahoma"/>
          <w:b/>
          <w:w w:val="95"/>
          <w:sz w:val="20"/>
          <w:szCs w:val="20"/>
        </w:rPr>
        <w:t>The</w:t>
      </w:r>
      <w:r w:rsidRPr="00A8680C">
        <w:rPr>
          <w:rFonts w:ascii="Century Gothic" w:hAnsi="Century Gothic" w:cs="Tahoma"/>
          <w:b/>
          <w:spacing w:val="12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Chair</w:t>
      </w:r>
      <w:r w:rsidRPr="00A8680C">
        <w:rPr>
          <w:rFonts w:ascii="Century Gothic" w:hAnsi="Century Gothic" w:cs="Tahoma"/>
          <w:b/>
          <w:spacing w:val="12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to</w:t>
      </w:r>
      <w:r w:rsidRPr="00A8680C">
        <w:rPr>
          <w:rFonts w:ascii="Century Gothic" w:hAnsi="Century Gothic" w:cs="Tahoma"/>
          <w:b/>
          <w:spacing w:val="13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welcome,</w:t>
      </w:r>
      <w:r w:rsidRPr="00A8680C">
        <w:rPr>
          <w:rFonts w:ascii="Century Gothic" w:hAnsi="Century Gothic" w:cs="Tahoma"/>
          <w:b/>
          <w:spacing w:val="12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members</w:t>
      </w:r>
      <w:r w:rsidRPr="00A8680C">
        <w:rPr>
          <w:rFonts w:ascii="Century Gothic" w:hAnsi="Century Gothic" w:cs="Tahoma"/>
          <w:b/>
          <w:spacing w:val="14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of</w:t>
      </w:r>
      <w:r w:rsidRPr="00A8680C">
        <w:rPr>
          <w:rFonts w:ascii="Century Gothic" w:hAnsi="Century Gothic" w:cs="Tahoma"/>
          <w:b/>
          <w:spacing w:val="11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the</w:t>
      </w:r>
      <w:r w:rsidRPr="00A8680C">
        <w:rPr>
          <w:rFonts w:ascii="Century Gothic" w:hAnsi="Century Gothic" w:cs="Tahoma"/>
          <w:b/>
          <w:spacing w:val="13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public,</w:t>
      </w:r>
      <w:r w:rsidRPr="00A8680C">
        <w:rPr>
          <w:rFonts w:ascii="Century Gothic" w:hAnsi="Century Gothic" w:cs="Tahoma"/>
          <w:b/>
          <w:spacing w:val="12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Borough</w:t>
      </w:r>
      <w:r w:rsidRPr="00A8680C">
        <w:rPr>
          <w:rFonts w:ascii="Century Gothic" w:hAnsi="Century Gothic" w:cs="Tahoma"/>
          <w:b/>
          <w:spacing w:val="12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and</w:t>
      </w:r>
      <w:r w:rsidRPr="00A8680C">
        <w:rPr>
          <w:rFonts w:ascii="Century Gothic" w:hAnsi="Century Gothic" w:cs="Tahoma"/>
          <w:b/>
          <w:spacing w:val="12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County</w:t>
      </w:r>
      <w:r w:rsidRPr="00A8680C">
        <w:rPr>
          <w:rFonts w:ascii="Century Gothic" w:hAnsi="Century Gothic" w:cs="Tahoma"/>
          <w:b/>
          <w:spacing w:val="13"/>
          <w:w w:val="95"/>
          <w:sz w:val="20"/>
          <w:szCs w:val="20"/>
        </w:rPr>
        <w:t xml:space="preserve"> </w:t>
      </w:r>
      <w:r w:rsidR="008C4AC6" w:rsidRPr="00A8680C">
        <w:rPr>
          <w:rFonts w:ascii="Century Gothic" w:hAnsi="Century Gothic" w:cs="Tahoma"/>
          <w:b/>
          <w:w w:val="95"/>
          <w:sz w:val="20"/>
          <w:szCs w:val="20"/>
        </w:rPr>
        <w:t>Councilor’s</w:t>
      </w:r>
    </w:p>
    <w:p w14:paraId="505A580D" w14:textId="77777777" w:rsidR="008A5762" w:rsidRPr="00A8680C" w:rsidRDefault="008A5762">
      <w:pPr>
        <w:pStyle w:val="BodyText"/>
        <w:spacing w:before="7"/>
        <w:rPr>
          <w:rFonts w:ascii="Century Gothic" w:hAnsi="Century Gothic" w:cs="Tahoma"/>
          <w:b/>
          <w:sz w:val="20"/>
          <w:szCs w:val="20"/>
        </w:rPr>
      </w:pPr>
    </w:p>
    <w:p w14:paraId="1404F63D" w14:textId="4245A505" w:rsidR="008A5762" w:rsidRPr="00A8680C" w:rsidRDefault="00000000" w:rsidP="00C43206">
      <w:pPr>
        <w:pStyle w:val="Heading1"/>
        <w:numPr>
          <w:ilvl w:val="0"/>
          <w:numId w:val="1"/>
        </w:numPr>
        <w:tabs>
          <w:tab w:val="left" w:pos="834"/>
        </w:tabs>
        <w:rPr>
          <w:rFonts w:ascii="Century Gothic" w:hAnsi="Century Gothic"/>
          <w:sz w:val="20"/>
          <w:szCs w:val="20"/>
        </w:rPr>
      </w:pPr>
      <w:r w:rsidRPr="00A8680C">
        <w:rPr>
          <w:rFonts w:ascii="Century Gothic" w:hAnsi="Century Gothic"/>
          <w:sz w:val="20"/>
          <w:szCs w:val="20"/>
        </w:rPr>
        <w:t>To</w:t>
      </w:r>
      <w:r w:rsidRPr="00A8680C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A8680C">
        <w:rPr>
          <w:rFonts w:ascii="Century Gothic" w:hAnsi="Century Gothic"/>
          <w:sz w:val="20"/>
          <w:szCs w:val="20"/>
        </w:rPr>
        <w:t>receive</w:t>
      </w:r>
      <w:r w:rsidRPr="00A8680C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A8680C">
        <w:rPr>
          <w:rFonts w:ascii="Century Gothic" w:hAnsi="Century Gothic"/>
          <w:sz w:val="20"/>
          <w:szCs w:val="20"/>
        </w:rPr>
        <w:t>apologies</w:t>
      </w:r>
      <w:r w:rsidRPr="00A8680C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A8680C">
        <w:rPr>
          <w:rFonts w:ascii="Century Gothic" w:hAnsi="Century Gothic"/>
          <w:sz w:val="20"/>
          <w:szCs w:val="20"/>
        </w:rPr>
        <w:t>for</w:t>
      </w:r>
      <w:r w:rsidRPr="00A8680C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A8680C">
        <w:rPr>
          <w:rFonts w:ascii="Century Gothic" w:hAnsi="Century Gothic"/>
          <w:sz w:val="20"/>
          <w:szCs w:val="20"/>
        </w:rPr>
        <w:t>absence</w:t>
      </w:r>
      <w:r w:rsidR="0014789F" w:rsidRPr="00A8680C">
        <w:rPr>
          <w:rFonts w:ascii="Century Gothic" w:hAnsi="Century Gothic"/>
          <w:sz w:val="20"/>
          <w:szCs w:val="20"/>
        </w:rPr>
        <w:t>.</w:t>
      </w:r>
      <w:r w:rsidR="005D1F70" w:rsidRPr="00A8680C">
        <w:rPr>
          <w:rFonts w:ascii="Century Gothic" w:hAnsi="Century Gothic"/>
          <w:sz w:val="20"/>
          <w:szCs w:val="20"/>
        </w:rPr>
        <w:t xml:space="preserve"> </w:t>
      </w:r>
    </w:p>
    <w:p w14:paraId="1AC6A84C" w14:textId="0258D0C2" w:rsidR="008A5762" w:rsidRPr="00A8680C" w:rsidRDefault="00000000" w:rsidP="00C43206">
      <w:pPr>
        <w:pStyle w:val="ListParagraph"/>
        <w:numPr>
          <w:ilvl w:val="0"/>
          <w:numId w:val="1"/>
        </w:numPr>
        <w:tabs>
          <w:tab w:val="left" w:pos="834"/>
        </w:tabs>
        <w:rPr>
          <w:rFonts w:ascii="Century Gothic" w:hAnsi="Century Gothic" w:cs="Tahoma"/>
          <w:b/>
          <w:sz w:val="20"/>
          <w:szCs w:val="20"/>
        </w:rPr>
      </w:pPr>
      <w:r w:rsidRPr="00A8680C">
        <w:rPr>
          <w:rFonts w:ascii="Century Gothic" w:hAnsi="Century Gothic" w:cs="Tahoma"/>
          <w:b/>
          <w:w w:val="95"/>
          <w:sz w:val="20"/>
          <w:szCs w:val="20"/>
        </w:rPr>
        <w:t>To</w:t>
      </w:r>
      <w:r w:rsidRPr="00A8680C">
        <w:rPr>
          <w:rFonts w:ascii="Century Gothic" w:hAnsi="Century Gothic" w:cs="Tahoma"/>
          <w:b/>
          <w:spacing w:val="5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receive</w:t>
      </w:r>
      <w:r w:rsidRPr="00A8680C">
        <w:rPr>
          <w:rFonts w:ascii="Century Gothic" w:hAnsi="Century Gothic" w:cs="Tahoma"/>
          <w:b/>
          <w:spacing w:val="7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declarations</w:t>
      </w:r>
      <w:r w:rsidRPr="00A8680C">
        <w:rPr>
          <w:rFonts w:ascii="Century Gothic" w:hAnsi="Century Gothic" w:cs="Tahoma"/>
          <w:b/>
          <w:spacing w:val="6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of</w:t>
      </w:r>
      <w:r w:rsidRPr="00A8680C">
        <w:rPr>
          <w:rFonts w:ascii="Century Gothic" w:hAnsi="Century Gothic" w:cs="Tahoma"/>
          <w:b/>
          <w:spacing w:val="4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interest</w:t>
      </w:r>
      <w:r w:rsidRPr="00A8680C">
        <w:rPr>
          <w:rFonts w:ascii="Century Gothic" w:hAnsi="Century Gothic" w:cs="Tahoma"/>
          <w:b/>
          <w:spacing w:val="5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on</w:t>
      </w:r>
      <w:r w:rsidRPr="00A8680C">
        <w:rPr>
          <w:rFonts w:ascii="Century Gothic" w:hAnsi="Century Gothic" w:cs="Tahoma"/>
          <w:b/>
          <w:spacing w:val="5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matters</w:t>
      </w:r>
      <w:r w:rsidRPr="00A8680C">
        <w:rPr>
          <w:rFonts w:ascii="Century Gothic" w:hAnsi="Century Gothic" w:cs="Tahoma"/>
          <w:b/>
          <w:spacing w:val="5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on</w:t>
      </w:r>
      <w:r w:rsidRPr="00A8680C">
        <w:rPr>
          <w:rFonts w:ascii="Century Gothic" w:hAnsi="Century Gothic" w:cs="Tahoma"/>
          <w:b/>
          <w:spacing w:val="4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the</w:t>
      </w:r>
      <w:r w:rsidRPr="00A8680C">
        <w:rPr>
          <w:rFonts w:ascii="Century Gothic" w:hAnsi="Century Gothic" w:cs="Tahoma"/>
          <w:b/>
          <w:spacing w:val="6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agenda</w:t>
      </w:r>
      <w:r w:rsidR="0014789F" w:rsidRPr="00A8680C">
        <w:rPr>
          <w:rFonts w:ascii="Century Gothic" w:hAnsi="Century Gothic" w:cs="Tahoma"/>
          <w:b/>
          <w:w w:val="95"/>
          <w:sz w:val="20"/>
          <w:szCs w:val="20"/>
        </w:rPr>
        <w:t>.</w:t>
      </w:r>
    </w:p>
    <w:p w14:paraId="0E11429B" w14:textId="27D32A51" w:rsidR="008A5762" w:rsidRPr="0025582A" w:rsidRDefault="00000000" w:rsidP="0025582A">
      <w:pPr>
        <w:pStyle w:val="Heading1"/>
        <w:numPr>
          <w:ilvl w:val="0"/>
          <w:numId w:val="1"/>
        </w:numPr>
        <w:tabs>
          <w:tab w:val="left" w:pos="834"/>
        </w:tabs>
        <w:rPr>
          <w:rFonts w:ascii="Century Gothic" w:hAnsi="Century Gothic"/>
          <w:sz w:val="20"/>
          <w:szCs w:val="20"/>
        </w:rPr>
      </w:pPr>
      <w:r w:rsidRPr="00A8680C">
        <w:rPr>
          <w:rFonts w:ascii="Century Gothic" w:hAnsi="Century Gothic"/>
          <w:w w:val="95"/>
          <w:sz w:val="20"/>
          <w:szCs w:val="20"/>
        </w:rPr>
        <w:t>To</w:t>
      </w:r>
      <w:r w:rsidRPr="00A8680C">
        <w:rPr>
          <w:rFonts w:ascii="Century Gothic" w:hAnsi="Century Gothic"/>
          <w:spacing w:val="-7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5"/>
          <w:sz w:val="20"/>
          <w:szCs w:val="20"/>
        </w:rPr>
        <w:t>adjourn</w:t>
      </w:r>
      <w:r w:rsidRPr="00A8680C">
        <w:rPr>
          <w:rFonts w:ascii="Century Gothic" w:hAnsi="Century Gothic"/>
          <w:spacing w:val="-6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5"/>
          <w:sz w:val="20"/>
          <w:szCs w:val="20"/>
        </w:rPr>
        <w:t>the</w:t>
      </w:r>
      <w:r w:rsidRPr="00A8680C">
        <w:rPr>
          <w:rFonts w:ascii="Century Gothic" w:hAnsi="Century Gothic"/>
          <w:spacing w:val="-7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5"/>
          <w:sz w:val="20"/>
          <w:szCs w:val="20"/>
        </w:rPr>
        <w:t>Meeting</w:t>
      </w:r>
      <w:r w:rsidRPr="00A8680C">
        <w:rPr>
          <w:rFonts w:ascii="Century Gothic" w:hAnsi="Century Gothic"/>
          <w:spacing w:val="-8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5"/>
          <w:sz w:val="20"/>
          <w:szCs w:val="20"/>
        </w:rPr>
        <w:t>to</w:t>
      </w:r>
      <w:r w:rsidRPr="00A8680C">
        <w:rPr>
          <w:rFonts w:ascii="Century Gothic" w:hAnsi="Century Gothic"/>
          <w:spacing w:val="-7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5"/>
          <w:sz w:val="20"/>
          <w:szCs w:val="20"/>
        </w:rPr>
        <w:t>allow</w:t>
      </w:r>
      <w:r w:rsidRPr="00A8680C">
        <w:rPr>
          <w:rFonts w:ascii="Century Gothic" w:hAnsi="Century Gothic"/>
          <w:spacing w:val="-7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5"/>
          <w:sz w:val="20"/>
          <w:szCs w:val="20"/>
        </w:rPr>
        <w:t>for</w:t>
      </w:r>
      <w:r w:rsidR="0014789F" w:rsidRPr="00A8680C">
        <w:rPr>
          <w:rFonts w:ascii="Century Gothic" w:hAnsi="Century Gothic"/>
          <w:w w:val="95"/>
          <w:sz w:val="20"/>
          <w:szCs w:val="20"/>
        </w:rPr>
        <w:t>:</w:t>
      </w:r>
    </w:p>
    <w:p w14:paraId="4734FECA" w14:textId="3A581D99" w:rsidR="008A5762" w:rsidRPr="00A8680C" w:rsidRDefault="00000000">
      <w:pPr>
        <w:pStyle w:val="ListParagraph"/>
        <w:numPr>
          <w:ilvl w:val="1"/>
          <w:numId w:val="1"/>
        </w:numPr>
        <w:tabs>
          <w:tab w:val="left" w:pos="1195"/>
        </w:tabs>
        <w:spacing w:line="242" w:lineRule="auto"/>
        <w:ind w:right="290"/>
        <w:rPr>
          <w:rFonts w:ascii="Century Gothic" w:hAnsi="Century Gothic" w:cs="Tahoma"/>
          <w:sz w:val="20"/>
          <w:szCs w:val="20"/>
        </w:rPr>
      </w:pPr>
      <w:r w:rsidRPr="00A8680C">
        <w:rPr>
          <w:rFonts w:ascii="Century Gothic" w:hAnsi="Century Gothic" w:cs="Tahoma"/>
          <w:b/>
          <w:w w:val="95"/>
          <w:sz w:val="20"/>
          <w:szCs w:val="20"/>
        </w:rPr>
        <w:t>Public Participation Forum</w:t>
      </w:r>
      <w:r w:rsidRPr="00A8680C">
        <w:rPr>
          <w:rFonts w:ascii="Century Gothic" w:hAnsi="Century Gothic" w:cs="Tahoma"/>
          <w:w w:val="95"/>
          <w:sz w:val="20"/>
          <w:szCs w:val="20"/>
        </w:rPr>
        <w:t>: An opportunity for the public to address the council</w:t>
      </w:r>
      <w:r w:rsidR="00027400" w:rsidRPr="00A8680C">
        <w:rPr>
          <w:rFonts w:ascii="Century Gothic" w:hAnsi="Century Gothic" w:cs="Tahoma"/>
          <w:spacing w:val="-71"/>
          <w:w w:val="95"/>
          <w:sz w:val="20"/>
          <w:szCs w:val="20"/>
        </w:rPr>
        <w:t xml:space="preserve">   </w:t>
      </w:r>
    </w:p>
    <w:p w14:paraId="4C5BAF59" w14:textId="57A2C472" w:rsidR="00DF3BBC" w:rsidRPr="00A8680C" w:rsidRDefault="00027400" w:rsidP="00A8680C">
      <w:pPr>
        <w:pStyle w:val="ListParagraph"/>
        <w:tabs>
          <w:tab w:val="left" w:pos="1195"/>
        </w:tabs>
        <w:spacing w:line="242" w:lineRule="auto"/>
        <w:ind w:right="290" w:firstLine="0"/>
        <w:rPr>
          <w:rFonts w:ascii="Century Gothic" w:hAnsi="Century Gothic" w:cs="Tahoma"/>
          <w:bCs/>
          <w:w w:val="95"/>
          <w:sz w:val="20"/>
          <w:szCs w:val="20"/>
        </w:rPr>
      </w:pPr>
      <w:r w:rsidRPr="00A8680C">
        <w:rPr>
          <w:rFonts w:ascii="Century Gothic" w:hAnsi="Century Gothic" w:cs="Tahoma"/>
          <w:bCs/>
          <w:w w:val="95"/>
          <w:sz w:val="20"/>
          <w:szCs w:val="20"/>
        </w:rPr>
        <w:t>10 minutes.</w:t>
      </w:r>
    </w:p>
    <w:p w14:paraId="0E647AF4" w14:textId="2646A7A1" w:rsidR="00DF3BBC" w:rsidRPr="00A8680C" w:rsidRDefault="00000000" w:rsidP="00A8680C">
      <w:pPr>
        <w:pStyle w:val="ListParagraph"/>
        <w:numPr>
          <w:ilvl w:val="1"/>
          <w:numId w:val="1"/>
        </w:numPr>
        <w:tabs>
          <w:tab w:val="left" w:pos="1195"/>
        </w:tabs>
        <w:spacing w:line="266" w:lineRule="exact"/>
        <w:rPr>
          <w:rFonts w:ascii="Century Gothic" w:hAnsi="Century Gothic" w:cs="Tahoma"/>
          <w:sz w:val="20"/>
          <w:szCs w:val="20"/>
        </w:rPr>
      </w:pPr>
      <w:r w:rsidRPr="00A8680C">
        <w:rPr>
          <w:rFonts w:ascii="Century Gothic" w:hAnsi="Century Gothic" w:cs="Tahoma"/>
          <w:b/>
          <w:w w:val="95"/>
          <w:sz w:val="20"/>
          <w:szCs w:val="20"/>
        </w:rPr>
        <w:t>County</w:t>
      </w:r>
      <w:r w:rsidRPr="00A8680C">
        <w:rPr>
          <w:rFonts w:ascii="Century Gothic" w:hAnsi="Century Gothic" w:cs="Tahoma"/>
          <w:b/>
          <w:spacing w:val="-2"/>
          <w:w w:val="95"/>
          <w:sz w:val="20"/>
          <w:szCs w:val="20"/>
        </w:rPr>
        <w:t xml:space="preserve"> </w:t>
      </w:r>
      <w:proofErr w:type="spellStart"/>
      <w:r w:rsidRPr="00A8680C">
        <w:rPr>
          <w:rFonts w:ascii="Century Gothic" w:hAnsi="Century Gothic" w:cs="Tahoma"/>
          <w:b/>
          <w:w w:val="95"/>
          <w:sz w:val="20"/>
          <w:szCs w:val="20"/>
        </w:rPr>
        <w:t>Councillor</w:t>
      </w:r>
      <w:proofErr w:type="spellEnd"/>
      <w:r w:rsidRPr="00A8680C">
        <w:rPr>
          <w:rFonts w:ascii="Century Gothic" w:hAnsi="Century Gothic" w:cs="Tahoma"/>
          <w:b/>
          <w:spacing w:val="-1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Report</w:t>
      </w:r>
      <w:r w:rsidRPr="00A8680C">
        <w:rPr>
          <w:rFonts w:ascii="Century Gothic" w:hAnsi="Century Gothic" w:cs="Tahoma"/>
          <w:b/>
          <w:spacing w:val="-1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w w:val="95"/>
          <w:sz w:val="20"/>
          <w:szCs w:val="20"/>
        </w:rPr>
        <w:t>Lana</w:t>
      </w:r>
      <w:r w:rsidRPr="00A8680C">
        <w:rPr>
          <w:rFonts w:ascii="Century Gothic" w:hAnsi="Century Gothic" w:cs="Tahoma"/>
          <w:spacing w:val="-15"/>
          <w:w w:val="95"/>
          <w:sz w:val="20"/>
          <w:szCs w:val="20"/>
        </w:rPr>
        <w:t xml:space="preserve"> </w:t>
      </w:r>
      <w:proofErr w:type="spellStart"/>
      <w:r w:rsidRPr="00A8680C">
        <w:rPr>
          <w:rFonts w:ascii="Century Gothic" w:hAnsi="Century Gothic" w:cs="Tahoma"/>
          <w:w w:val="95"/>
          <w:sz w:val="20"/>
          <w:szCs w:val="20"/>
        </w:rPr>
        <w:t>Hemps</w:t>
      </w:r>
      <w:r w:rsidR="00027400" w:rsidRPr="00A8680C">
        <w:rPr>
          <w:rFonts w:ascii="Century Gothic" w:hAnsi="Century Gothic" w:cs="Tahoma"/>
          <w:w w:val="95"/>
          <w:sz w:val="20"/>
          <w:szCs w:val="20"/>
        </w:rPr>
        <w:t>all</w:t>
      </w:r>
      <w:proofErr w:type="spellEnd"/>
      <w:r w:rsidRPr="00A8680C">
        <w:rPr>
          <w:rFonts w:ascii="Century Gothic" w:hAnsi="Century Gothic" w:cs="Tahoma"/>
          <w:spacing w:val="-14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w w:val="95"/>
          <w:sz w:val="20"/>
          <w:szCs w:val="20"/>
        </w:rPr>
        <w:t>(5</w:t>
      </w:r>
      <w:r w:rsidRPr="00A8680C">
        <w:rPr>
          <w:rFonts w:ascii="Century Gothic" w:hAnsi="Century Gothic" w:cs="Tahoma"/>
          <w:spacing w:val="-15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w w:val="95"/>
          <w:sz w:val="20"/>
          <w:szCs w:val="20"/>
        </w:rPr>
        <w:t>minutes)</w:t>
      </w:r>
      <w:r w:rsidR="00027400" w:rsidRPr="00A8680C">
        <w:rPr>
          <w:rFonts w:ascii="Century Gothic" w:hAnsi="Century Gothic" w:cs="Tahoma"/>
          <w:w w:val="95"/>
          <w:sz w:val="20"/>
          <w:szCs w:val="20"/>
        </w:rPr>
        <w:t>.</w:t>
      </w:r>
    </w:p>
    <w:p w14:paraId="67E5EB1F" w14:textId="1B5A7F64" w:rsidR="008A5762" w:rsidRPr="00A8680C" w:rsidRDefault="00000000">
      <w:pPr>
        <w:pStyle w:val="ListParagraph"/>
        <w:numPr>
          <w:ilvl w:val="1"/>
          <w:numId w:val="1"/>
        </w:numPr>
        <w:tabs>
          <w:tab w:val="left" w:pos="1195"/>
        </w:tabs>
        <w:spacing w:before="3"/>
        <w:rPr>
          <w:rFonts w:ascii="Century Gothic" w:hAnsi="Century Gothic" w:cs="Tahoma"/>
          <w:sz w:val="20"/>
          <w:szCs w:val="20"/>
        </w:rPr>
      </w:pPr>
      <w:r w:rsidRPr="00A8680C">
        <w:rPr>
          <w:rFonts w:ascii="Century Gothic" w:hAnsi="Century Gothic" w:cs="Tahoma"/>
          <w:b/>
          <w:w w:val="90"/>
          <w:sz w:val="20"/>
          <w:szCs w:val="20"/>
        </w:rPr>
        <w:t>District</w:t>
      </w:r>
      <w:r w:rsidRPr="00A8680C">
        <w:rPr>
          <w:rFonts w:ascii="Century Gothic" w:hAnsi="Century Gothic" w:cs="Tahoma"/>
          <w:b/>
          <w:spacing w:val="30"/>
          <w:w w:val="90"/>
          <w:sz w:val="20"/>
          <w:szCs w:val="20"/>
        </w:rPr>
        <w:t xml:space="preserve"> </w:t>
      </w:r>
      <w:proofErr w:type="spellStart"/>
      <w:r w:rsidRPr="00A8680C">
        <w:rPr>
          <w:rFonts w:ascii="Century Gothic" w:hAnsi="Century Gothic" w:cs="Tahoma"/>
          <w:b/>
          <w:w w:val="90"/>
          <w:sz w:val="20"/>
          <w:szCs w:val="20"/>
        </w:rPr>
        <w:t>Councillor</w:t>
      </w:r>
      <w:proofErr w:type="spellEnd"/>
      <w:r w:rsidR="0014789F" w:rsidRPr="00A8680C">
        <w:rPr>
          <w:rFonts w:ascii="Century Gothic" w:hAnsi="Century Gothic" w:cs="Tahoma"/>
          <w:b/>
          <w:w w:val="90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0"/>
          <w:sz w:val="20"/>
          <w:szCs w:val="20"/>
        </w:rPr>
        <w:t>Report</w:t>
      </w:r>
      <w:r w:rsidRPr="00A8680C">
        <w:rPr>
          <w:rFonts w:ascii="Century Gothic" w:hAnsi="Century Gothic" w:cs="Tahoma"/>
          <w:b/>
          <w:spacing w:val="32"/>
          <w:w w:val="90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w w:val="90"/>
          <w:sz w:val="20"/>
          <w:szCs w:val="20"/>
        </w:rPr>
        <w:t>Grant</w:t>
      </w:r>
      <w:r w:rsidRPr="00A8680C">
        <w:rPr>
          <w:rFonts w:ascii="Century Gothic" w:hAnsi="Century Gothic" w:cs="Tahoma"/>
          <w:spacing w:val="17"/>
          <w:w w:val="90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w w:val="90"/>
          <w:sz w:val="20"/>
          <w:szCs w:val="20"/>
        </w:rPr>
        <w:t>Nurden</w:t>
      </w:r>
      <w:r w:rsidRPr="00A8680C">
        <w:rPr>
          <w:rFonts w:ascii="Century Gothic" w:hAnsi="Century Gothic" w:cs="Tahoma"/>
          <w:spacing w:val="19"/>
          <w:w w:val="90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w w:val="90"/>
          <w:sz w:val="20"/>
          <w:szCs w:val="20"/>
        </w:rPr>
        <w:t>(5minutes)</w:t>
      </w:r>
      <w:r w:rsidR="00027400" w:rsidRPr="00A8680C">
        <w:rPr>
          <w:rFonts w:ascii="Century Gothic" w:hAnsi="Century Gothic" w:cs="Tahoma"/>
          <w:w w:val="90"/>
          <w:sz w:val="20"/>
          <w:szCs w:val="20"/>
        </w:rPr>
        <w:t>.</w:t>
      </w:r>
      <w:r w:rsidR="005D1F70" w:rsidRPr="00A8680C">
        <w:rPr>
          <w:rFonts w:ascii="Century Gothic" w:hAnsi="Century Gothic" w:cs="Tahoma"/>
          <w:w w:val="90"/>
          <w:sz w:val="20"/>
          <w:szCs w:val="20"/>
        </w:rPr>
        <w:t xml:space="preserve"> </w:t>
      </w:r>
    </w:p>
    <w:p w14:paraId="7A79F8C6" w14:textId="77777777" w:rsidR="008A5762" w:rsidRPr="00A8680C" w:rsidRDefault="008A5762">
      <w:pPr>
        <w:pStyle w:val="BodyText"/>
        <w:spacing w:before="5"/>
        <w:rPr>
          <w:rFonts w:ascii="Century Gothic" w:hAnsi="Century Gothic" w:cs="Tahoma"/>
          <w:sz w:val="20"/>
          <w:szCs w:val="20"/>
        </w:rPr>
      </w:pPr>
    </w:p>
    <w:p w14:paraId="3449AF14" w14:textId="2D88B3A3" w:rsidR="008A5762" w:rsidRPr="00A8680C" w:rsidRDefault="00000000">
      <w:pPr>
        <w:pStyle w:val="Heading1"/>
        <w:numPr>
          <w:ilvl w:val="0"/>
          <w:numId w:val="1"/>
        </w:numPr>
        <w:tabs>
          <w:tab w:val="left" w:pos="834"/>
        </w:tabs>
        <w:rPr>
          <w:rFonts w:ascii="Century Gothic" w:hAnsi="Century Gothic"/>
          <w:sz w:val="20"/>
          <w:szCs w:val="20"/>
        </w:rPr>
      </w:pPr>
      <w:r w:rsidRPr="00A8680C">
        <w:rPr>
          <w:rFonts w:ascii="Century Gothic" w:hAnsi="Century Gothic"/>
          <w:w w:val="95"/>
          <w:sz w:val="20"/>
          <w:szCs w:val="20"/>
        </w:rPr>
        <w:t>To</w:t>
      </w:r>
      <w:r w:rsidRPr="00A8680C">
        <w:rPr>
          <w:rFonts w:ascii="Century Gothic" w:hAnsi="Century Gothic"/>
          <w:spacing w:val="-6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5"/>
          <w:sz w:val="20"/>
          <w:szCs w:val="20"/>
        </w:rPr>
        <w:t>approve</w:t>
      </w:r>
      <w:r w:rsidRPr="00A8680C">
        <w:rPr>
          <w:rFonts w:ascii="Century Gothic" w:hAnsi="Century Gothic"/>
          <w:spacing w:val="-6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5"/>
          <w:sz w:val="20"/>
          <w:szCs w:val="20"/>
        </w:rPr>
        <w:t>the</w:t>
      </w:r>
      <w:r w:rsidRPr="00A8680C">
        <w:rPr>
          <w:rFonts w:ascii="Century Gothic" w:hAnsi="Century Gothic"/>
          <w:spacing w:val="-6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5"/>
          <w:sz w:val="20"/>
          <w:szCs w:val="20"/>
        </w:rPr>
        <w:t>Minutes</w:t>
      </w:r>
      <w:r w:rsidRPr="00A8680C">
        <w:rPr>
          <w:rFonts w:ascii="Century Gothic" w:hAnsi="Century Gothic"/>
          <w:spacing w:val="-6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5"/>
          <w:sz w:val="20"/>
          <w:szCs w:val="20"/>
        </w:rPr>
        <w:t>of</w:t>
      </w:r>
      <w:r w:rsidRPr="00A8680C">
        <w:rPr>
          <w:rFonts w:ascii="Century Gothic" w:hAnsi="Century Gothic"/>
          <w:spacing w:val="-6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5"/>
          <w:sz w:val="20"/>
          <w:szCs w:val="20"/>
        </w:rPr>
        <w:t>the</w:t>
      </w:r>
      <w:r w:rsidRPr="00A8680C">
        <w:rPr>
          <w:rFonts w:ascii="Century Gothic" w:hAnsi="Century Gothic"/>
          <w:spacing w:val="-6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5"/>
          <w:sz w:val="20"/>
          <w:szCs w:val="20"/>
        </w:rPr>
        <w:t>last</w:t>
      </w:r>
      <w:r w:rsidRPr="00A8680C">
        <w:rPr>
          <w:rFonts w:ascii="Century Gothic" w:hAnsi="Century Gothic"/>
          <w:spacing w:val="-6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5"/>
          <w:sz w:val="20"/>
          <w:szCs w:val="20"/>
        </w:rPr>
        <w:t>Parish</w:t>
      </w:r>
      <w:r w:rsidRPr="00A8680C">
        <w:rPr>
          <w:rFonts w:ascii="Century Gothic" w:hAnsi="Century Gothic"/>
          <w:spacing w:val="-6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5"/>
          <w:sz w:val="20"/>
          <w:szCs w:val="20"/>
        </w:rPr>
        <w:t>Council</w:t>
      </w:r>
      <w:r w:rsidRPr="00A8680C">
        <w:rPr>
          <w:rFonts w:ascii="Century Gothic" w:hAnsi="Century Gothic"/>
          <w:spacing w:val="-6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5"/>
          <w:sz w:val="20"/>
          <w:szCs w:val="20"/>
        </w:rPr>
        <w:t>Meeting</w:t>
      </w:r>
      <w:r w:rsidRPr="00A8680C">
        <w:rPr>
          <w:rFonts w:ascii="Century Gothic" w:hAnsi="Century Gothic"/>
          <w:spacing w:val="-7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5"/>
          <w:sz w:val="20"/>
          <w:szCs w:val="20"/>
        </w:rPr>
        <w:t>of</w:t>
      </w:r>
      <w:r w:rsidR="00DF3BBC" w:rsidRPr="00A8680C">
        <w:rPr>
          <w:rFonts w:ascii="Century Gothic" w:hAnsi="Century Gothic"/>
          <w:spacing w:val="-7"/>
          <w:w w:val="95"/>
          <w:sz w:val="20"/>
          <w:szCs w:val="20"/>
        </w:rPr>
        <w:t xml:space="preserve"> </w:t>
      </w:r>
      <w:r w:rsidR="001223AB">
        <w:rPr>
          <w:rFonts w:ascii="Century Gothic" w:hAnsi="Century Gothic"/>
          <w:spacing w:val="-7"/>
          <w:w w:val="95"/>
          <w:sz w:val="20"/>
          <w:szCs w:val="20"/>
        </w:rPr>
        <w:t>6</w:t>
      </w:r>
      <w:r w:rsidR="001223AB" w:rsidRPr="001223AB">
        <w:rPr>
          <w:rFonts w:ascii="Century Gothic" w:hAnsi="Century Gothic"/>
          <w:spacing w:val="-7"/>
          <w:w w:val="95"/>
          <w:sz w:val="20"/>
          <w:szCs w:val="20"/>
          <w:vertAlign w:val="superscript"/>
        </w:rPr>
        <w:t>th</w:t>
      </w:r>
      <w:r w:rsidR="001223AB">
        <w:rPr>
          <w:rFonts w:ascii="Century Gothic" w:hAnsi="Century Gothic"/>
          <w:spacing w:val="-7"/>
          <w:w w:val="95"/>
          <w:sz w:val="20"/>
          <w:szCs w:val="20"/>
        </w:rPr>
        <w:t xml:space="preserve"> March</w:t>
      </w:r>
      <w:r w:rsidR="007E7A19" w:rsidRPr="00A8680C">
        <w:rPr>
          <w:rFonts w:ascii="Century Gothic" w:hAnsi="Century Gothic"/>
          <w:spacing w:val="-7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5"/>
          <w:sz w:val="20"/>
          <w:szCs w:val="20"/>
        </w:rPr>
        <w:t>202</w:t>
      </w:r>
      <w:r w:rsidR="008F776B">
        <w:rPr>
          <w:rFonts w:ascii="Century Gothic" w:hAnsi="Century Gothic"/>
          <w:w w:val="95"/>
          <w:sz w:val="20"/>
          <w:szCs w:val="20"/>
        </w:rPr>
        <w:t>4</w:t>
      </w:r>
    </w:p>
    <w:p w14:paraId="09CE6284" w14:textId="77777777" w:rsidR="008A5762" w:rsidRPr="00A8680C" w:rsidRDefault="008A5762">
      <w:pPr>
        <w:pStyle w:val="BodyText"/>
        <w:spacing w:before="5"/>
        <w:rPr>
          <w:rFonts w:ascii="Century Gothic" w:hAnsi="Century Gothic" w:cs="Tahoma"/>
          <w:b/>
          <w:sz w:val="20"/>
          <w:szCs w:val="20"/>
        </w:rPr>
      </w:pPr>
    </w:p>
    <w:p w14:paraId="0E65C71D" w14:textId="7C04A01D" w:rsidR="0014789F" w:rsidRPr="00A8680C" w:rsidRDefault="0014789F" w:rsidP="0014789F">
      <w:pPr>
        <w:pStyle w:val="ListParagraph"/>
        <w:numPr>
          <w:ilvl w:val="0"/>
          <w:numId w:val="1"/>
        </w:numPr>
        <w:tabs>
          <w:tab w:val="left" w:pos="834"/>
        </w:tabs>
        <w:spacing w:before="1"/>
        <w:rPr>
          <w:rFonts w:ascii="Century Gothic" w:hAnsi="Century Gothic" w:cs="Tahoma"/>
          <w:b/>
          <w:sz w:val="20"/>
          <w:szCs w:val="20"/>
        </w:rPr>
      </w:pPr>
      <w:r w:rsidRPr="00A8680C">
        <w:rPr>
          <w:rFonts w:ascii="Century Gothic" w:hAnsi="Century Gothic" w:cs="Tahoma"/>
          <w:b/>
          <w:spacing w:val="-1"/>
          <w:w w:val="95"/>
          <w:sz w:val="20"/>
          <w:szCs w:val="20"/>
        </w:rPr>
        <w:t>Clerk report matters</w:t>
      </w:r>
      <w:r w:rsidRPr="00A8680C">
        <w:rPr>
          <w:rFonts w:ascii="Century Gothic" w:hAnsi="Century Gothic" w:cs="Tahoma"/>
          <w:b/>
          <w:spacing w:val="-11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spacing w:val="-1"/>
          <w:w w:val="95"/>
          <w:sz w:val="20"/>
          <w:szCs w:val="20"/>
        </w:rPr>
        <w:t>to</w:t>
      </w:r>
      <w:r w:rsidRPr="00A8680C">
        <w:rPr>
          <w:rFonts w:ascii="Century Gothic" w:hAnsi="Century Gothic" w:cs="Tahoma"/>
          <w:b/>
          <w:spacing w:val="-11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spacing w:val="-1"/>
          <w:w w:val="95"/>
          <w:sz w:val="20"/>
          <w:szCs w:val="20"/>
        </w:rPr>
        <w:t>note</w:t>
      </w:r>
      <w:r w:rsidRPr="00A8680C">
        <w:rPr>
          <w:rFonts w:ascii="Century Gothic" w:hAnsi="Century Gothic" w:cs="Tahoma"/>
          <w:b/>
          <w:spacing w:val="-12"/>
          <w:w w:val="95"/>
          <w:sz w:val="20"/>
          <w:szCs w:val="20"/>
        </w:rPr>
        <w:t xml:space="preserve"> and </w:t>
      </w:r>
      <w:r w:rsidRPr="00A8680C">
        <w:rPr>
          <w:rFonts w:ascii="Century Gothic" w:hAnsi="Century Gothic" w:cs="Tahoma"/>
          <w:b/>
          <w:spacing w:val="-1"/>
          <w:w w:val="95"/>
          <w:sz w:val="20"/>
          <w:szCs w:val="20"/>
        </w:rPr>
        <w:t>arising</w:t>
      </w:r>
      <w:r w:rsidRPr="00A8680C">
        <w:rPr>
          <w:rFonts w:ascii="Century Gothic" w:hAnsi="Century Gothic" w:cs="Tahoma"/>
          <w:b/>
          <w:spacing w:val="-10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from</w:t>
      </w:r>
      <w:r w:rsidRPr="00A8680C">
        <w:rPr>
          <w:rFonts w:ascii="Century Gothic" w:hAnsi="Century Gothic" w:cs="Tahoma"/>
          <w:b/>
          <w:spacing w:val="-11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previous</w:t>
      </w:r>
      <w:r w:rsidRPr="00A8680C">
        <w:rPr>
          <w:rFonts w:ascii="Century Gothic" w:hAnsi="Century Gothic" w:cs="Tahoma"/>
          <w:b/>
          <w:spacing w:val="-10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minutes</w:t>
      </w:r>
    </w:p>
    <w:p w14:paraId="5B09DF8A" w14:textId="1611B16E" w:rsidR="007C5973" w:rsidRPr="001223AB" w:rsidRDefault="00000000" w:rsidP="001223AB">
      <w:pPr>
        <w:pStyle w:val="BodyText"/>
        <w:spacing w:before="2"/>
        <w:ind w:left="823"/>
        <w:rPr>
          <w:rFonts w:ascii="Century Gothic" w:hAnsi="Century Gothic" w:cs="Tahoma"/>
          <w:sz w:val="20"/>
          <w:szCs w:val="20"/>
        </w:rPr>
      </w:pPr>
      <w:r w:rsidRPr="00A8680C">
        <w:rPr>
          <w:rFonts w:ascii="Century Gothic" w:hAnsi="Century Gothic" w:cs="Tahoma"/>
          <w:sz w:val="20"/>
          <w:szCs w:val="20"/>
        </w:rPr>
        <w:t>Including:</w:t>
      </w:r>
    </w:p>
    <w:p w14:paraId="7F9C7B84" w14:textId="1E4394FF" w:rsidR="00D861B0" w:rsidRDefault="001223AB" w:rsidP="008F776B">
      <w:pPr>
        <w:pStyle w:val="ListParagraph"/>
        <w:numPr>
          <w:ilvl w:val="1"/>
          <w:numId w:val="1"/>
        </w:numPr>
        <w:tabs>
          <w:tab w:val="left" w:pos="1184"/>
        </w:tabs>
        <w:spacing w:before="3" w:line="242" w:lineRule="auto"/>
        <w:ind w:left="1183" w:right="1670"/>
        <w:rPr>
          <w:rFonts w:ascii="Century Gothic" w:hAnsi="Century Gothic" w:cs="Tahoma"/>
          <w:bCs/>
          <w:sz w:val="20"/>
          <w:szCs w:val="20"/>
        </w:rPr>
      </w:pPr>
      <w:r>
        <w:rPr>
          <w:rFonts w:ascii="Century Gothic" w:hAnsi="Century Gothic" w:cs="Tahoma"/>
          <w:bCs/>
          <w:sz w:val="20"/>
          <w:szCs w:val="20"/>
        </w:rPr>
        <w:t>Highway works</w:t>
      </w:r>
      <w:r w:rsidR="00F91EFF">
        <w:rPr>
          <w:rFonts w:ascii="Century Gothic" w:hAnsi="Century Gothic" w:cs="Tahoma"/>
          <w:bCs/>
          <w:sz w:val="20"/>
          <w:szCs w:val="20"/>
        </w:rPr>
        <w:t>.</w:t>
      </w:r>
    </w:p>
    <w:p w14:paraId="348FC823" w14:textId="1BFCA231" w:rsidR="001223AB" w:rsidRDefault="001223AB" w:rsidP="001223AB">
      <w:pPr>
        <w:pStyle w:val="ListParagraph"/>
        <w:numPr>
          <w:ilvl w:val="1"/>
          <w:numId w:val="1"/>
        </w:numPr>
        <w:tabs>
          <w:tab w:val="left" w:pos="1184"/>
        </w:tabs>
        <w:spacing w:before="3" w:line="242" w:lineRule="auto"/>
        <w:ind w:left="1183" w:right="1670"/>
        <w:rPr>
          <w:rFonts w:ascii="Century Gothic" w:hAnsi="Century Gothic" w:cs="Tahoma"/>
          <w:bCs/>
          <w:sz w:val="20"/>
          <w:szCs w:val="20"/>
        </w:rPr>
      </w:pPr>
      <w:r>
        <w:rPr>
          <w:rFonts w:ascii="Century Gothic" w:hAnsi="Century Gothic" w:cs="Tahoma"/>
          <w:bCs/>
          <w:sz w:val="20"/>
          <w:szCs w:val="20"/>
        </w:rPr>
        <w:t>Burial ground completion of works.</w:t>
      </w:r>
    </w:p>
    <w:p w14:paraId="711BC29D" w14:textId="21B7B502" w:rsidR="00F91EFF" w:rsidRDefault="00F91EFF" w:rsidP="001223AB">
      <w:pPr>
        <w:pStyle w:val="ListParagraph"/>
        <w:numPr>
          <w:ilvl w:val="1"/>
          <w:numId w:val="1"/>
        </w:numPr>
        <w:tabs>
          <w:tab w:val="left" w:pos="1184"/>
        </w:tabs>
        <w:spacing w:before="3" w:line="242" w:lineRule="auto"/>
        <w:ind w:left="1183" w:right="1670"/>
        <w:rPr>
          <w:rFonts w:ascii="Century Gothic" w:hAnsi="Century Gothic" w:cs="Tahoma"/>
          <w:bCs/>
          <w:sz w:val="20"/>
          <w:szCs w:val="20"/>
        </w:rPr>
      </w:pPr>
      <w:r>
        <w:rPr>
          <w:rFonts w:ascii="Century Gothic" w:hAnsi="Century Gothic" w:cs="Tahoma"/>
          <w:bCs/>
          <w:sz w:val="20"/>
          <w:szCs w:val="20"/>
        </w:rPr>
        <w:t>King Charles photo.</w:t>
      </w:r>
    </w:p>
    <w:p w14:paraId="1D85CCD7" w14:textId="1FA7D450" w:rsidR="00F91EFF" w:rsidRDefault="00F91EFF" w:rsidP="001223AB">
      <w:pPr>
        <w:pStyle w:val="ListParagraph"/>
        <w:numPr>
          <w:ilvl w:val="1"/>
          <w:numId w:val="1"/>
        </w:numPr>
        <w:tabs>
          <w:tab w:val="left" w:pos="1184"/>
        </w:tabs>
        <w:spacing w:before="3" w:line="242" w:lineRule="auto"/>
        <w:ind w:left="1183" w:right="1670"/>
        <w:rPr>
          <w:rFonts w:ascii="Century Gothic" w:hAnsi="Century Gothic" w:cs="Tahoma"/>
          <w:bCs/>
          <w:sz w:val="20"/>
          <w:szCs w:val="20"/>
        </w:rPr>
      </w:pPr>
      <w:r>
        <w:rPr>
          <w:rFonts w:ascii="Century Gothic" w:hAnsi="Century Gothic" w:cs="Tahoma"/>
          <w:bCs/>
          <w:sz w:val="20"/>
          <w:szCs w:val="20"/>
        </w:rPr>
        <w:t>Burial ground grass cutting.</w:t>
      </w:r>
    </w:p>
    <w:p w14:paraId="7EE202A3" w14:textId="4A42A386" w:rsidR="0025582A" w:rsidRPr="001223AB" w:rsidRDefault="0025582A" w:rsidP="001223AB">
      <w:pPr>
        <w:pStyle w:val="ListParagraph"/>
        <w:numPr>
          <w:ilvl w:val="1"/>
          <w:numId w:val="1"/>
        </w:numPr>
        <w:tabs>
          <w:tab w:val="left" w:pos="1184"/>
        </w:tabs>
        <w:spacing w:before="3" w:line="242" w:lineRule="auto"/>
        <w:ind w:left="1183" w:right="1670"/>
        <w:rPr>
          <w:rFonts w:ascii="Century Gothic" w:hAnsi="Century Gothic" w:cs="Tahoma"/>
          <w:bCs/>
          <w:sz w:val="20"/>
          <w:szCs w:val="20"/>
        </w:rPr>
      </w:pPr>
      <w:r>
        <w:rPr>
          <w:rFonts w:ascii="Century Gothic" w:hAnsi="Century Gothic" w:cs="Tahoma"/>
          <w:bCs/>
          <w:sz w:val="20"/>
          <w:szCs w:val="20"/>
        </w:rPr>
        <w:t>Community Bio Diversity Awards</w:t>
      </w:r>
    </w:p>
    <w:p w14:paraId="477FC77D" w14:textId="77777777" w:rsidR="000B776B" w:rsidRPr="00A8680C" w:rsidRDefault="000B776B" w:rsidP="000B776B">
      <w:pPr>
        <w:widowControl/>
        <w:autoSpaceDE/>
        <w:autoSpaceDN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</w:p>
    <w:p w14:paraId="4BC98820" w14:textId="050C21D2" w:rsidR="00500B8D" w:rsidRPr="00A8680C" w:rsidRDefault="000B776B" w:rsidP="00E34C78">
      <w:pPr>
        <w:pStyle w:val="ListParagraph"/>
        <w:widowControl/>
        <w:numPr>
          <w:ilvl w:val="0"/>
          <w:numId w:val="1"/>
        </w:numPr>
        <w:autoSpaceDE/>
        <w:autoSpaceDN/>
        <w:rPr>
          <w:rFonts w:ascii="Century Gothic" w:eastAsia="Times New Roman" w:hAnsi="Century Gothic" w:cs="Tahoma"/>
          <w:b/>
          <w:bCs/>
          <w:sz w:val="20"/>
          <w:szCs w:val="20"/>
          <w:lang w:val="en-GB" w:eastAsia="en-GB"/>
        </w:rPr>
      </w:pPr>
      <w:r w:rsidRPr="00A8680C">
        <w:rPr>
          <w:rFonts w:ascii="Century Gothic" w:eastAsia="Times New Roman" w:hAnsi="Century Gothic" w:cs="Tahoma"/>
          <w:b/>
          <w:bCs/>
          <w:sz w:val="20"/>
          <w:szCs w:val="20"/>
          <w:lang w:val="en-GB" w:eastAsia="en-GB"/>
        </w:rPr>
        <w:t>Items for Discussion</w:t>
      </w:r>
      <w:r w:rsidR="00FC1C8A">
        <w:rPr>
          <w:rFonts w:ascii="Century Gothic" w:eastAsia="Times New Roman" w:hAnsi="Century Gothic" w:cs="Tahoma"/>
          <w:b/>
          <w:bCs/>
          <w:sz w:val="20"/>
          <w:szCs w:val="20"/>
          <w:lang w:val="en-GB" w:eastAsia="en-GB"/>
        </w:rPr>
        <w:t xml:space="preserve"> and </w:t>
      </w:r>
      <w:r w:rsidR="00F1722A">
        <w:rPr>
          <w:rFonts w:ascii="Century Gothic" w:eastAsia="Times New Roman" w:hAnsi="Century Gothic" w:cs="Tahoma"/>
          <w:b/>
          <w:bCs/>
          <w:sz w:val="20"/>
          <w:szCs w:val="20"/>
          <w:lang w:val="en-GB" w:eastAsia="en-GB"/>
        </w:rPr>
        <w:t xml:space="preserve">or </w:t>
      </w:r>
      <w:r w:rsidR="00FC1C8A">
        <w:rPr>
          <w:rFonts w:ascii="Century Gothic" w:eastAsia="Times New Roman" w:hAnsi="Century Gothic" w:cs="Tahoma"/>
          <w:b/>
          <w:bCs/>
          <w:sz w:val="20"/>
          <w:szCs w:val="20"/>
          <w:lang w:val="en-GB" w:eastAsia="en-GB"/>
        </w:rPr>
        <w:t>Resolution</w:t>
      </w:r>
    </w:p>
    <w:p w14:paraId="165CB54B" w14:textId="48B31FCF" w:rsidR="001223AB" w:rsidRDefault="001223AB" w:rsidP="001223AB">
      <w:pPr>
        <w:pStyle w:val="ListParagraph"/>
        <w:widowControl/>
        <w:numPr>
          <w:ilvl w:val="1"/>
          <w:numId w:val="1"/>
        </w:numPr>
        <w:autoSpaceDE/>
        <w:autoSpaceDN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  <w:r>
        <w:rPr>
          <w:rFonts w:ascii="Century Gothic" w:eastAsia="Times New Roman" w:hAnsi="Century Gothic" w:cs="Tahoma"/>
          <w:sz w:val="20"/>
          <w:szCs w:val="20"/>
          <w:lang w:val="en-GB" w:eastAsia="en-GB"/>
        </w:rPr>
        <w:t>Village Gateways (Cllr Frosdick)</w:t>
      </w:r>
    </w:p>
    <w:p w14:paraId="1F8CE3F9" w14:textId="7895F65C" w:rsidR="001223AB" w:rsidRDefault="001223AB" w:rsidP="001223AB">
      <w:pPr>
        <w:pStyle w:val="ListParagraph"/>
        <w:widowControl/>
        <w:numPr>
          <w:ilvl w:val="1"/>
          <w:numId w:val="1"/>
        </w:numPr>
        <w:autoSpaceDE/>
        <w:autoSpaceDN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  <w:r>
        <w:rPr>
          <w:rFonts w:ascii="Century Gothic" w:eastAsia="Times New Roman" w:hAnsi="Century Gothic" w:cs="Tahoma"/>
          <w:sz w:val="20"/>
          <w:szCs w:val="20"/>
          <w:lang w:val="en-GB" w:eastAsia="en-GB"/>
        </w:rPr>
        <w:t>Grounds maintenance contribution playing field £300 (Cllr C Hannant)</w:t>
      </w:r>
    </w:p>
    <w:p w14:paraId="3CF53A10" w14:textId="3AEBB37A" w:rsidR="005D6317" w:rsidRPr="001223AB" w:rsidRDefault="003F66F4" w:rsidP="001223AB">
      <w:pPr>
        <w:pStyle w:val="ListParagraph"/>
        <w:widowControl/>
        <w:numPr>
          <w:ilvl w:val="1"/>
          <w:numId w:val="1"/>
        </w:numPr>
        <w:autoSpaceDE/>
        <w:autoSpaceDN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  <w:proofErr w:type="spellStart"/>
      <w:r w:rsidRPr="008F776B">
        <w:rPr>
          <w:rFonts w:ascii="Century Gothic" w:eastAsia="Times New Roman" w:hAnsi="Century Gothic" w:cs="Tahoma"/>
          <w:sz w:val="20"/>
          <w:szCs w:val="20"/>
          <w:lang w:val="en-GB" w:eastAsia="en-GB"/>
        </w:rPr>
        <w:t>Halvergate</w:t>
      </w:r>
      <w:proofErr w:type="spellEnd"/>
      <w:r w:rsidRPr="008F776B"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 Da</w:t>
      </w:r>
      <w:r w:rsidR="00B50297">
        <w:rPr>
          <w:rFonts w:ascii="Century Gothic" w:eastAsia="Times New Roman" w:hAnsi="Century Gothic" w:cs="Tahoma"/>
          <w:sz w:val="20"/>
          <w:szCs w:val="20"/>
          <w:lang w:val="en-GB" w:eastAsia="en-GB"/>
        </w:rPr>
        <w:t>y</w:t>
      </w:r>
      <w:r w:rsidR="001223AB">
        <w:rPr>
          <w:rFonts w:ascii="Century Gothic" w:eastAsia="Times New Roman" w:hAnsi="Century Gothic" w:cs="Tahoma"/>
          <w:sz w:val="20"/>
          <w:szCs w:val="20"/>
          <w:lang w:val="en-GB" w:eastAsia="en-GB"/>
        </w:rPr>
        <w:t>/ Hare Fest</w:t>
      </w:r>
      <w:r w:rsidR="00FC1C8A" w:rsidRPr="008F776B"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 (Cllr James)</w:t>
      </w:r>
    </w:p>
    <w:p w14:paraId="69B9428B" w14:textId="33C0FE98" w:rsidR="005D6317" w:rsidRDefault="001223AB" w:rsidP="008F776B">
      <w:pPr>
        <w:pStyle w:val="ListParagraph"/>
        <w:widowControl/>
        <w:numPr>
          <w:ilvl w:val="1"/>
          <w:numId w:val="1"/>
        </w:numPr>
        <w:autoSpaceDE/>
        <w:autoSpaceDN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  <w:r>
        <w:rPr>
          <w:rFonts w:ascii="Century Gothic" w:eastAsia="Times New Roman" w:hAnsi="Century Gothic" w:cs="Tahoma"/>
          <w:sz w:val="20"/>
          <w:szCs w:val="20"/>
          <w:lang w:val="en-GB" w:eastAsia="en-GB"/>
        </w:rPr>
        <w:t>Village Hall (Update Cllr James)</w:t>
      </w:r>
    </w:p>
    <w:p w14:paraId="4A8E03FA" w14:textId="77777777" w:rsidR="0025582A" w:rsidRDefault="001223AB" w:rsidP="0025582A">
      <w:pPr>
        <w:pStyle w:val="ListParagraph"/>
        <w:widowControl/>
        <w:numPr>
          <w:ilvl w:val="1"/>
          <w:numId w:val="1"/>
        </w:numPr>
        <w:autoSpaceDE/>
        <w:autoSpaceDN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  <w:r>
        <w:rPr>
          <w:rFonts w:ascii="Century Gothic" w:eastAsia="Times New Roman" w:hAnsi="Century Gothic" w:cs="Tahoma"/>
          <w:sz w:val="20"/>
          <w:szCs w:val="20"/>
          <w:lang w:val="en-GB" w:eastAsia="en-GB"/>
        </w:rPr>
        <w:t>King Charles official photo</w:t>
      </w:r>
      <w:r w:rsidR="00F91EFF">
        <w:rPr>
          <w:rFonts w:ascii="Century Gothic" w:eastAsia="Times New Roman" w:hAnsi="Century Gothic" w:cs="Tahoma"/>
          <w:sz w:val="20"/>
          <w:szCs w:val="20"/>
          <w:lang w:val="en-GB" w:eastAsia="en-GB"/>
        </w:rPr>
        <w:t>.</w:t>
      </w:r>
    </w:p>
    <w:p w14:paraId="6933D7BB" w14:textId="0AD5E3BA" w:rsidR="0098772C" w:rsidRPr="0025582A" w:rsidRDefault="001223AB" w:rsidP="0025582A">
      <w:pPr>
        <w:pStyle w:val="ListParagraph"/>
        <w:widowControl/>
        <w:numPr>
          <w:ilvl w:val="1"/>
          <w:numId w:val="1"/>
        </w:numPr>
        <w:autoSpaceDE/>
        <w:autoSpaceDN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  <w:r w:rsidRPr="0025582A">
        <w:rPr>
          <w:rFonts w:ascii="Century Gothic" w:eastAsia="Times New Roman" w:hAnsi="Century Gothic" w:cs="Tahoma"/>
          <w:sz w:val="20"/>
          <w:szCs w:val="20"/>
          <w:lang w:val="en-GB" w:eastAsia="en-GB"/>
        </w:rPr>
        <w:t>Co-option position of councillor</w:t>
      </w:r>
      <w:r w:rsidR="00F91EFF" w:rsidRPr="0025582A">
        <w:rPr>
          <w:rFonts w:ascii="Century Gothic" w:eastAsia="Times New Roman" w:hAnsi="Century Gothic" w:cs="Tahoma"/>
          <w:sz w:val="20"/>
          <w:szCs w:val="20"/>
          <w:lang w:val="en-GB" w:eastAsia="en-GB"/>
        </w:rPr>
        <w:t>.</w:t>
      </w:r>
    </w:p>
    <w:p w14:paraId="78421A69" w14:textId="7EBDDD7C" w:rsidR="0025582A" w:rsidRPr="0025582A" w:rsidRDefault="0098772C" w:rsidP="0025582A">
      <w:pPr>
        <w:pStyle w:val="ListParagraph"/>
        <w:widowControl/>
        <w:numPr>
          <w:ilvl w:val="1"/>
          <w:numId w:val="1"/>
        </w:numPr>
        <w:autoSpaceDE/>
        <w:autoSpaceDN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  <w:r>
        <w:rPr>
          <w:rFonts w:ascii="Century Gothic" w:eastAsia="Times New Roman" w:hAnsi="Century Gothic" w:cs="Tahoma"/>
          <w:sz w:val="20"/>
          <w:szCs w:val="20"/>
          <w:lang w:val="en-GB" w:eastAsia="en-GB"/>
        </w:rPr>
        <w:t>Planning</w:t>
      </w:r>
    </w:p>
    <w:p w14:paraId="628D4552" w14:textId="1EB0EDCB" w:rsidR="0098772C" w:rsidRPr="0098772C" w:rsidRDefault="0098772C" w:rsidP="0025582A">
      <w:pPr>
        <w:pStyle w:val="ListParagraph"/>
        <w:widowControl/>
        <w:numPr>
          <w:ilvl w:val="0"/>
          <w:numId w:val="3"/>
        </w:numPr>
        <w:autoSpaceDE/>
        <w:autoSpaceDN/>
        <w:jc w:val="both"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  <w:r w:rsidRPr="0098772C">
        <w:rPr>
          <w:rFonts w:ascii="Century Gothic" w:eastAsia="Times New Roman" w:hAnsi="Century Gothic" w:cs="Tahoma"/>
          <w:sz w:val="20"/>
          <w:szCs w:val="20"/>
          <w:lang w:val="en-GB" w:eastAsia="en-GB"/>
        </w:rPr>
        <w:t>Our ref 2024/1107</w:t>
      </w:r>
    </w:p>
    <w:p w14:paraId="5B9059E5" w14:textId="5E7AF802" w:rsidR="0098772C" w:rsidRPr="0098772C" w:rsidRDefault="0098772C" w:rsidP="0098772C">
      <w:pPr>
        <w:pStyle w:val="ListParagraph"/>
        <w:widowControl/>
        <w:autoSpaceDE/>
        <w:autoSpaceDN/>
        <w:jc w:val="both"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  <w:r w:rsidRPr="0098772C">
        <w:rPr>
          <w:rFonts w:ascii="Century Gothic" w:eastAsia="Times New Roman" w:hAnsi="Century Gothic" w:cs="Tahoma"/>
          <w:sz w:val="20"/>
          <w:szCs w:val="20"/>
          <w:lang w:val="en-GB" w:eastAsia="en-GB"/>
        </w:rPr>
        <w:t>12 April 2024</w:t>
      </w:r>
    </w:p>
    <w:p w14:paraId="4BD57D55" w14:textId="77777777" w:rsidR="0098772C" w:rsidRPr="0098772C" w:rsidRDefault="0098772C" w:rsidP="0098772C">
      <w:pPr>
        <w:pStyle w:val="ListParagraph"/>
        <w:widowControl/>
        <w:autoSpaceDE/>
        <w:autoSpaceDN/>
        <w:jc w:val="both"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  <w:r w:rsidRPr="0098772C">
        <w:rPr>
          <w:rFonts w:ascii="Century Gothic" w:eastAsia="Times New Roman" w:hAnsi="Century Gothic" w:cs="Tahoma"/>
          <w:sz w:val="20"/>
          <w:szCs w:val="20"/>
          <w:lang w:val="en-GB" w:eastAsia="en-GB"/>
        </w:rPr>
        <w:t>Proposal: Notification for Prior Approval for a proposed change of use and associated</w:t>
      </w:r>
    </w:p>
    <w:p w14:paraId="5836093C" w14:textId="77777777" w:rsidR="0098772C" w:rsidRPr="0098772C" w:rsidRDefault="0098772C" w:rsidP="0098772C">
      <w:pPr>
        <w:pStyle w:val="ListParagraph"/>
        <w:widowControl/>
        <w:autoSpaceDE/>
        <w:autoSpaceDN/>
        <w:jc w:val="both"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  <w:r w:rsidRPr="0098772C">
        <w:rPr>
          <w:rFonts w:ascii="Century Gothic" w:eastAsia="Times New Roman" w:hAnsi="Century Gothic" w:cs="Tahoma"/>
          <w:sz w:val="20"/>
          <w:szCs w:val="20"/>
          <w:lang w:val="en-GB" w:eastAsia="en-GB"/>
        </w:rPr>
        <w:t>building works of an agricultural building to 2 dwellinghouses (QA and QB)</w:t>
      </w:r>
    </w:p>
    <w:p w14:paraId="2C0D1718" w14:textId="77777777" w:rsidR="0098772C" w:rsidRPr="0098772C" w:rsidRDefault="0098772C" w:rsidP="0098772C">
      <w:pPr>
        <w:pStyle w:val="ListParagraph"/>
        <w:widowControl/>
        <w:autoSpaceDE/>
        <w:autoSpaceDN/>
        <w:jc w:val="both"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  <w:r w:rsidRPr="0098772C"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Location: Agricultural Building West </w:t>
      </w:r>
      <w:proofErr w:type="gramStart"/>
      <w:r w:rsidRPr="0098772C">
        <w:rPr>
          <w:rFonts w:ascii="Century Gothic" w:eastAsia="Times New Roman" w:hAnsi="Century Gothic" w:cs="Tahoma"/>
          <w:sz w:val="20"/>
          <w:szCs w:val="20"/>
          <w:lang w:val="en-GB" w:eastAsia="en-GB"/>
        </w:rPr>
        <w:t>Of</w:t>
      </w:r>
      <w:proofErr w:type="gramEnd"/>
      <w:r w:rsidRPr="0098772C"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 Crowes Farm Chapel Road </w:t>
      </w:r>
      <w:proofErr w:type="spellStart"/>
      <w:r w:rsidRPr="0098772C">
        <w:rPr>
          <w:rFonts w:ascii="Century Gothic" w:eastAsia="Times New Roman" w:hAnsi="Century Gothic" w:cs="Tahoma"/>
          <w:sz w:val="20"/>
          <w:szCs w:val="20"/>
          <w:lang w:val="en-GB" w:eastAsia="en-GB"/>
        </w:rPr>
        <w:t>Halvergate</w:t>
      </w:r>
      <w:proofErr w:type="spellEnd"/>
      <w:r w:rsidRPr="0098772C"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 Norfolk</w:t>
      </w:r>
    </w:p>
    <w:p w14:paraId="0D3BB476" w14:textId="77777777" w:rsidR="0098772C" w:rsidRPr="0098772C" w:rsidRDefault="0098772C" w:rsidP="0098772C">
      <w:pPr>
        <w:pStyle w:val="ListParagraph"/>
        <w:widowControl/>
        <w:autoSpaceDE/>
        <w:autoSpaceDN/>
        <w:jc w:val="both"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  <w:r w:rsidRPr="0098772C">
        <w:rPr>
          <w:rFonts w:ascii="Century Gothic" w:eastAsia="Times New Roman" w:hAnsi="Century Gothic" w:cs="Tahoma"/>
          <w:sz w:val="20"/>
          <w:szCs w:val="20"/>
          <w:lang w:val="en-GB" w:eastAsia="en-GB"/>
        </w:rPr>
        <w:t>Applicant: Mr Nick Crane</w:t>
      </w:r>
    </w:p>
    <w:p w14:paraId="00F31E69" w14:textId="675608AE" w:rsidR="0098772C" w:rsidRDefault="0098772C" w:rsidP="0098772C">
      <w:pPr>
        <w:widowControl/>
        <w:autoSpaceDE/>
        <w:autoSpaceDN/>
        <w:ind w:left="113" w:firstLine="720"/>
        <w:jc w:val="both"/>
        <w:rPr>
          <w:rFonts w:ascii="Century Gothic" w:eastAsia="Times New Roman" w:hAnsi="Century Gothic" w:cs="Tahoma"/>
          <w:b/>
          <w:bCs/>
          <w:sz w:val="20"/>
          <w:szCs w:val="20"/>
          <w:lang w:val="en-GB" w:eastAsia="en-GB"/>
        </w:rPr>
      </w:pPr>
      <w:r w:rsidRPr="0098772C">
        <w:rPr>
          <w:rFonts w:ascii="Century Gothic" w:eastAsia="Times New Roman" w:hAnsi="Century Gothic" w:cs="Tahoma"/>
          <w:sz w:val="20"/>
          <w:szCs w:val="20"/>
          <w:lang w:val="en-GB" w:eastAsia="en-GB"/>
        </w:rPr>
        <w:t>Application Type: Prior Notification - Agricultural to Residential</w:t>
      </w:r>
      <w:r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 </w:t>
      </w:r>
      <w:r w:rsidRPr="0098772C">
        <w:rPr>
          <w:rFonts w:ascii="Century Gothic" w:eastAsia="Times New Roman" w:hAnsi="Century Gothic" w:cs="Tahoma"/>
          <w:b/>
          <w:bCs/>
          <w:sz w:val="20"/>
          <w:szCs w:val="20"/>
          <w:lang w:val="en-GB" w:eastAsia="en-GB"/>
        </w:rPr>
        <w:t>NO PLANNING NUMBER QUOTED</w:t>
      </w:r>
    </w:p>
    <w:p w14:paraId="57A35411" w14:textId="77777777" w:rsidR="0025582A" w:rsidRDefault="0025582A" w:rsidP="0098772C">
      <w:pPr>
        <w:widowControl/>
        <w:autoSpaceDE/>
        <w:autoSpaceDN/>
        <w:ind w:left="113" w:firstLine="720"/>
        <w:jc w:val="both"/>
        <w:rPr>
          <w:rFonts w:ascii="Century Gothic" w:eastAsia="Times New Roman" w:hAnsi="Century Gothic" w:cs="Tahoma"/>
          <w:b/>
          <w:bCs/>
          <w:sz w:val="20"/>
          <w:szCs w:val="20"/>
          <w:lang w:val="en-GB" w:eastAsia="en-GB"/>
        </w:rPr>
      </w:pPr>
    </w:p>
    <w:p w14:paraId="51B6217D" w14:textId="77777777" w:rsidR="0025582A" w:rsidRPr="0025582A" w:rsidRDefault="0025582A" w:rsidP="0025582A">
      <w:pPr>
        <w:pStyle w:val="ListParagraph"/>
        <w:widowControl/>
        <w:numPr>
          <w:ilvl w:val="0"/>
          <w:numId w:val="3"/>
        </w:numPr>
        <w:autoSpaceDE/>
        <w:autoSpaceDN/>
        <w:rPr>
          <w:rFonts w:ascii="Century Gothic" w:eastAsia="Times New Roman" w:hAnsi="Century Gothic" w:cs="Tahoma"/>
          <w:b/>
          <w:bCs/>
          <w:sz w:val="20"/>
          <w:szCs w:val="20"/>
          <w:lang w:val="en-GB" w:eastAsia="en-GB"/>
        </w:rPr>
      </w:pPr>
      <w:r w:rsidRPr="0025582A"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>2024/0873</w:t>
      </w:r>
    </w:p>
    <w:p w14:paraId="47E53A51" w14:textId="41D2DEB2" w:rsidR="0025582A" w:rsidRPr="0025582A" w:rsidRDefault="0025582A" w:rsidP="0025582A">
      <w:pPr>
        <w:widowControl/>
        <w:autoSpaceDE/>
        <w:autoSpaceDN/>
        <w:ind w:left="833"/>
        <w:rPr>
          <w:rFonts w:ascii="Century Gothic" w:eastAsia="Times New Roman" w:hAnsi="Century Gothic" w:cs="Tahoma"/>
          <w:b/>
          <w:bCs/>
          <w:sz w:val="20"/>
          <w:szCs w:val="20"/>
          <w:lang w:val="en-GB" w:eastAsia="en-GB"/>
        </w:rPr>
      </w:pPr>
      <w:r w:rsidRPr="0025582A"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 xml:space="preserve">Applicant: </w:t>
      </w:r>
      <w:proofErr w:type="spellStart"/>
      <w:r w:rsidRPr="0025582A"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>Mr</w:t>
      </w:r>
      <w:proofErr w:type="spellEnd"/>
      <w:r w:rsidRPr="0025582A"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 xml:space="preserve"> Mike Edwards</w:t>
      </w:r>
      <w:r w:rsidRPr="0025582A">
        <w:rPr>
          <w:rFonts w:ascii="Century Gothic" w:hAnsi="Century Gothic" w:cs="Arial"/>
          <w:color w:val="222222"/>
          <w:sz w:val="20"/>
          <w:szCs w:val="20"/>
        </w:rPr>
        <w:br/>
      </w:r>
      <w:r w:rsidRPr="0025582A"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 xml:space="preserve">Location: The Laurels Marsh Road </w:t>
      </w:r>
      <w:proofErr w:type="spellStart"/>
      <w:r w:rsidRPr="0025582A"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>Halvergate</w:t>
      </w:r>
      <w:proofErr w:type="spellEnd"/>
      <w:r w:rsidRPr="0025582A"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 xml:space="preserve"> Norfolk NR13 3QB</w:t>
      </w:r>
      <w:r w:rsidRPr="0025582A">
        <w:rPr>
          <w:rFonts w:ascii="Century Gothic" w:hAnsi="Century Gothic" w:cs="Arial"/>
          <w:color w:val="222222"/>
          <w:sz w:val="20"/>
          <w:szCs w:val="20"/>
        </w:rPr>
        <w:br/>
      </w:r>
      <w:r w:rsidRPr="0025582A"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>Proposal:</w:t>
      </w:r>
      <w:r w:rsidRPr="0025582A">
        <w:rPr>
          <w:rFonts w:ascii="Century Gothic" w:hAnsi="Century Gothic" w:cs="Arial"/>
          <w:color w:val="222222"/>
          <w:sz w:val="20"/>
          <w:szCs w:val="20"/>
        </w:rPr>
        <w:br/>
      </w:r>
      <w:r w:rsidRPr="0025582A"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>Side extension. Erection of single garage. Two-</w:t>
      </w:r>
      <w:proofErr w:type="spellStart"/>
      <w:r w:rsidRPr="0025582A"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>storey</w:t>
      </w:r>
      <w:proofErr w:type="spellEnd"/>
      <w:r w:rsidRPr="0025582A"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 xml:space="preserve"> workshop/garage and driveway with turning area</w:t>
      </w:r>
    </w:p>
    <w:p w14:paraId="5150BF35" w14:textId="77777777" w:rsidR="0098772C" w:rsidRPr="0098772C" w:rsidRDefault="0098772C" w:rsidP="0098772C">
      <w:pPr>
        <w:widowControl/>
        <w:autoSpaceDE/>
        <w:autoSpaceDN/>
        <w:jc w:val="both"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</w:p>
    <w:p w14:paraId="7024A30E" w14:textId="77777777" w:rsidR="00C43206" w:rsidRPr="00BB2D04" w:rsidRDefault="00C43206" w:rsidP="00BB2D04">
      <w:pPr>
        <w:widowControl/>
        <w:autoSpaceDE/>
        <w:autoSpaceDN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</w:p>
    <w:p w14:paraId="0DA6A42D" w14:textId="2DA59A35" w:rsidR="009C7B19" w:rsidRPr="00A8680C" w:rsidRDefault="00BB2D04" w:rsidP="00C43206">
      <w:pPr>
        <w:pStyle w:val="Heading1"/>
        <w:numPr>
          <w:ilvl w:val="0"/>
          <w:numId w:val="1"/>
        </w:numPr>
        <w:tabs>
          <w:tab w:val="left" w:pos="834"/>
        </w:tabs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w w:val="95"/>
          <w:sz w:val="20"/>
          <w:szCs w:val="20"/>
        </w:rPr>
        <w:t>Finance</w:t>
      </w:r>
    </w:p>
    <w:p w14:paraId="23BAAD76" w14:textId="149F0143" w:rsidR="00BB2D04" w:rsidRPr="0098772C" w:rsidRDefault="0025582A" w:rsidP="0025582A">
      <w:pPr>
        <w:pStyle w:val="Heading1"/>
        <w:tabs>
          <w:tab w:val="left" w:pos="834"/>
        </w:tabs>
        <w:rPr>
          <w:rFonts w:ascii="Century Gothic" w:hAnsi="Century Gothic"/>
          <w:b w:val="0"/>
          <w:bCs w:val="0"/>
          <w:sz w:val="20"/>
          <w:szCs w:val="20"/>
        </w:rPr>
      </w:pPr>
      <w:bookmarkStart w:id="0" w:name="_Hlk156119987"/>
      <w:r>
        <w:rPr>
          <w:rFonts w:ascii="Century Gothic" w:hAnsi="Century Gothic"/>
          <w:b w:val="0"/>
          <w:bCs w:val="0"/>
          <w:w w:val="95"/>
          <w:sz w:val="20"/>
          <w:szCs w:val="20"/>
        </w:rPr>
        <w:tab/>
      </w:r>
      <w:r w:rsidR="00BB2D04">
        <w:rPr>
          <w:rFonts w:ascii="Century Gothic" w:hAnsi="Century Gothic"/>
          <w:b w:val="0"/>
          <w:bCs w:val="0"/>
          <w:w w:val="95"/>
          <w:sz w:val="20"/>
          <w:szCs w:val="20"/>
        </w:rPr>
        <w:t>Approval of m</w:t>
      </w:r>
      <w:r w:rsidR="00C43206" w:rsidRPr="00BB2D04">
        <w:rPr>
          <w:rFonts w:ascii="Century Gothic" w:hAnsi="Century Gothic"/>
          <w:b w:val="0"/>
          <w:bCs w:val="0"/>
          <w:w w:val="95"/>
          <w:sz w:val="20"/>
          <w:szCs w:val="20"/>
        </w:rPr>
        <w:t>onthly</w:t>
      </w:r>
      <w:r w:rsidR="00C43206" w:rsidRPr="00BB2D04">
        <w:rPr>
          <w:rFonts w:ascii="Century Gothic" w:hAnsi="Century Gothic"/>
          <w:b w:val="0"/>
          <w:bCs w:val="0"/>
          <w:spacing w:val="7"/>
          <w:w w:val="95"/>
          <w:sz w:val="20"/>
          <w:szCs w:val="20"/>
        </w:rPr>
        <w:t xml:space="preserve"> </w:t>
      </w:r>
      <w:r w:rsidR="00C43206" w:rsidRPr="00BB2D04">
        <w:rPr>
          <w:rFonts w:ascii="Century Gothic" w:hAnsi="Century Gothic"/>
          <w:b w:val="0"/>
          <w:bCs w:val="0"/>
          <w:w w:val="95"/>
          <w:sz w:val="20"/>
          <w:szCs w:val="20"/>
        </w:rPr>
        <w:t>payment</w:t>
      </w:r>
      <w:r w:rsidR="00C43206" w:rsidRPr="00BB2D04">
        <w:rPr>
          <w:rFonts w:ascii="Century Gothic" w:hAnsi="Century Gothic"/>
          <w:b w:val="0"/>
          <w:bCs w:val="0"/>
          <w:spacing w:val="8"/>
          <w:w w:val="95"/>
          <w:sz w:val="20"/>
          <w:szCs w:val="20"/>
        </w:rPr>
        <w:t xml:space="preserve"> </w:t>
      </w:r>
      <w:r w:rsidR="00C43206" w:rsidRPr="00BB2D04">
        <w:rPr>
          <w:rFonts w:ascii="Century Gothic" w:hAnsi="Century Gothic"/>
          <w:b w:val="0"/>
          <w:bCs w:val="0"/>
          <w:w w:val="95"/>
          <w:sz w:val="20"/>
          <w:szCs w:val="20"/>
        </w:rPr>
        <w:t>sheet</w:t>
      </w:r>
      <w:r w:rsidR="00BB2D04">
        <w:rPr>
          <w:rFonts w:ascii="Century Gothic" w:hAnsi="Century Gothic"/>
          <w:b w:val="0"/>
          <w:bCs w:val="0"/>
          <w:w w:val="95"/>
          <w:sz w:val="20"/>
          <w:szCs w:val="20"/>
        </w:rPr>
        <w:t>.</w:t>
      </w:r>
    </w:p>
    <w:bookmarkEnd w:id="0"/>
    <w:p w14:paraId="2052CA66" w14:textId="77777777" w:rsidR="0073323A" w:rsidRPr="0025582A" w:rsidRDefault="0073323A" w:rsidP="0025582A">
      <w:pPr>
        <w:tabs>
          <w:tab w:val="left" w:pos="834"/>
        </w:tabs>
        <w:spacing w:line="242" w:lineRule="auto"/>
        <w:ind w:right="236"/>
        <w:jc w:val="both"/>
        <w:rPr>
          <w:rFonts w:ascii="Century Gothic" w:hAnsi="Century Gothic" w:cs="Tahoma"/>
          <w:bCs/>
          <w:sz w:val="20"/>
          <w:szCs w:val="20"/>
        </w:rPr>
      </w:pPr>
    </w:p>
    <w:p w14:paraId="6F5161E4" w14:textId="77777777" w:rsidR="00C43206" w:rsidRPr="00A8680C" w:rsidRDefault="00C43206" w:rsidP="00C43206">
      <w:pPr>
        <w:pStyle w:val="BodyText"/>
        <w:spacing w:before="1" w:line="242" w:lineRule="auto"/>
        <w:ind w:left="834"/>
        <w:rPr>
          <w:rFonts w:ascii="Century Gothic" w:hAnsi="Century Gothic" w:cs="Tahoma"/>
          <w:spacing w:val="1"/>
          <w:w w:val="95"/>
          <w:sz w:val="20"/>
          <w:szCs w:val="20"/>
        </w:rPr>
      </w:pPr>
    </w:p>
    <w:p w14:paraId="66418217" w14:textId="77777777" w:rsidR="00C43206" w:rsidRPr="00A8680C" w:rsidRDefault="00C43206" w:rsidP="00C43206">
      <w:pPr>
        <w:pStyle w:val="Heading1"/>
        <w:ind w:left="114" w:firstLine="0"/>
        <w:rPr>
          <w:rFonts w:ascii="Century Gothic" w:hAnsi="Century Gothic"/>
          <w:sz w:val="20"/>
          <w:szCs w:val="20"/>
        </w:rPr>
      </w:pPr>
      <w:r w:rsidRPr="00A8680C">
        <w:rPr>
          <w:rFonts w:ascii="Century Gothic" w:hAnsi="Century Gothic"/>
          <w:w w:val="90"/>
          <w:sz w:val="20"/>
          <w:szCs w:val="20"/>
        </w:rPr>
        <w:t>Philip</w:t>
      </w:r>
      <w:r w:rsidRPr="00A8680C">
        <w:rPr>
          <w:rFonts w:ascii="Century Gothic" w:hAnsi="Century Gothic"/>
          <w:spacing w:val="13"/>
          <w:w w:val="90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0"/>
          <w:sz w:val="20"/>
          <w:szCs w:val="20"/>
        </w:rPr>
        <w:t>Stone</w:t>
      </w:r>
      <w:r w:rsidRPr="00A8680C">
        <w:rPr>
          <w:rFonts w:ascii="Century Gothic" w:hAnsi="Century Gothic"/>
          <w:spacing w:val="15"/>
          <w:w w:val="90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0"/>
          <w:sz w:val="20"/>
          <w:szCs w:val="20"/>
        </w:rPr>
        <w:t>(Parish</w:t>
      </w:r>
      <w:r w:rsidRPr="00A8680C">
        <w:rPr>
          <w:rFonts w:ascii="Century Gothic" w:hAnsi="Century Gothic"/>
          <w:spacing w:val="14"/>
          <w:w w:val="90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0"/>
          <w:sz w:val="20"/>
          <w:szCs w:val="20"/>
        </w:rPr>
        <w:t>Clerk)</w:t>
      </w:r>
    </w:p>
    <w:p w14:paraId="0B79E221" w14:textId="7A448551" w:rsidR="003F66F4" w:rsidRPr="008F776B" w:rsidRDefault="00C43206" w:rsidP="008F776B">
      <w:pPr>
        <w:pStyle w:val="BodyText"/>
        <w:spacing w:before="3"/>
        <w:ind w:left="114"/>
        <w:rPr>
          <w:rFonts w:ascii="Century Gothic" w:hAnsi="Century Gothic" w:cs="Tahoma"/>
          <w:sz w:val="20"/>
          <w:szCs w:val="20"/>
        </w:rPr>
        <w:sectPr w:rsidR="003F66F4" w:rsidRPr="008F776B" w:rsidSect="00375494">
          <w:type w:val="continuous"/>
          <w:pgSz w:w="11910" w:h="16840"/>
          <w:pgMar w:top="1040" w:right="1020" w:bottom="280" w:left="1020" w:header="720" w:footer="720" w:gutter="0"/>
          <w:cols w:space="720"/>
        </w:sectPr>
      </w:pPr>
      <w:r w:rsidRPr="00A8680C">
        <w:rPr>
          <w:rFonts w:ascii="Century Gothic" w:hAnsi="Century Gothic" w:cs="Tahoma"/>
          <w:w w:val="85"/>
          <w:sz w:val="20"/>
          <w:szCs w:val="20"/>
        </w:rPr>
        <w:t>Issued</w:t>
      </w:r>
      <w:r w:rsidRPr="00A8680C">
        <w:rPr>
          <w:rFonts w:ascii="Century Gothic" w:hAnsi="Century Gothic" w:cs="Tahoma"/>
          <w:spacing w:val="5"/>
          <w:w w:val="85"/>
          <w:sz w:val="20"/>
          <w:szCs w:val="20"/>
        </w:rPr>
        <w:t xml:space="preserve"> </w:t>
      </w:r>
      <w:r w:rsidR="001223AB">
        <w:rPr>
          <w:rFonts w:ascii="Century Gothic" w:hAnsi="Century Gothic" w:cs="Tahoma"/>
          <w:spacing w:val="5"/>
          <w:w w:val="85"/>
          <w:sz w:val="20"/>
          <w:szCs w:val="20"/>
        </w:rPr>
        <w:t>12</w:t>
      </w:r>
      <w:r w:rsidR="00392186">
        <w:rPr>
          <w:rFonts w:ascii="Century Gothic" w:hAnsi="Century Gothic" w:cs="Tahoma"/>
          <w:spacing w:val="5"/>
          <w:w w:val="85"/>
          <w:sz w:val="20"/>
          <w:szCs w:val="20"/>
        </w:rPr>
        <w:t>.0</w:t>
      </w:r>
      <w:r w:rsidR="001223AB">
        <w:rPr>
          <w:rFonts w:ascii="Century Gothic" w:hAnsi="Century Gothic" w:cs="Tahoma"/>
          <w:spacing w:val="5"/>
          <w:w w:val="85"/>
          <w:sz w:val="20"/>
          <w:szCs w:val="20"/>
        </w:rPr>
        <w:t>4</w:t>
      </w:r>
      <w:r w:rsidR="00392186">
        <w:rPr>
          <w:rFonts w:ascii="Century Gothic" w:hAnsi="Century Gothic" w:cs="Tahoma"/>
          <w:spacing w:val="5"/>
          <w:w w:val="85"/>
          <w:sz w:val="20"/>
          <w:szCs w:val="20"/>
        </w:rPr>
        <w:t>.2024</w:t>
      </w:r>
    </w:p>
    <w:p w14:paraId="7B361DD6" w14:textId="77777777" w:rsidR="008A5762" w:rsidRPr="00A60851" w:rsidRDefault="008A5762" w:rsidP="008E0A0D">
      <w:pPr>
        <w:pStyle w:val="BodyText"/>
        <w:spacing w:before="1" w:line="242" w:lineRule="auto"/>
        <w:rPr>
          <w:rFonts w:ascii="Century Gothic" w:hAnsi="Century Gothic" w:cs="Tahoma"/>
        </w:rPr>
      </w:pPr>
    </w:p>
    <w:sectPr w:rsidR="008A5762" w:rsidRPr="00A60851">
      <w:pgSz w:w="11910" w:h="16840"/>
      <w:pgMar w:top="10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F16088"/>
    <w:multiLevelType w:val="hybridMultilevel"/>
    <w:tmpl w:val="45FC58A8"/>
    <w:lvl w:ilvl="0" w:tplc="D88AD66A">
      <w:start w:val="1"/>
      <w:numFmt w:val="decimal"/>
      <w:lvlText w:val="%1."/>
      <w:lvlJc w:val="left"/>
      <w:pPr>
        <w:ind w:left="1194" w:hanging="360"/>
      </w:pPr>
    </w:lvl>
    <w:lvl w:ilvl="1" w:tplc="08090019">
      <w:start w:val="1"/>
      <w:numFmt w:val="lowerLetter"/>
      <w:lvlText w:val="%2."/>
      <w:lvlJc w:val="left"/>
      <w:pPr>
        <w:ind w:left="1914" w:hanging="360"/>
      </w:pPr>
    </w:lvl>
    <w:lvl w:ilvl="2" w:tplc="0809001B">
      <w:start w:val="1"/>
      <w:numFmt w:val="lowerRoman"/>
      <w:lvlText w:val="%3."/>
      <w:lvlJc w:val="right"/>
      <w:pPr>
        <w:ind w:left="2634" w:hanging="180"/>
      </w:pPr>
    </w:lvl>
    <w:lvl w:ilvl="3" w:tplc="0809000F">
      <w:start w:val="1"/>
      <w:numFmt w:val="decimal"/>
      <w:lvlText w:val="%4."/>
      <w:lvlJc w:val="left"/>
      <w:pPr>
        <w:ind w:left="3354" w:hanging="360"/>
      </w:pPr>
    </w:lvl>
    <w:lvl w:ilvl="4" w:tplc="08090019">
      <w:start w:val="1"/>
      <w:numFmt w:val="lowerLetter"/>
      <w:lvlText w:val="%5."/>
      <w:lvlJc w:val="left"/>
      <w:pPr>
        <w:ind w:left="4074" w:hanging="360"/>
      </w:pPr>
    </w:lvl>
    <w:lvl w:ilvl="5" w:tplc="0809001B">
      <w:start w:val="1"/>
      <w:numFmt w:val="lowerRoman"/>
      <w:lvlText w:val="%6."/>
      <w:lvlJc w:val="right"/>
      <w:pPr>
        <w:ind w:left="4794" w:hanging="180"/>
      </w:pPr>
    </w:lvl>
    <w:lvl w:ilvl="6" w:tplc="0809000F">
      <w:start w:val="1"/>
      <w:numFmt w:val="decimal"/>
      <w:lvlText w:val="%7."/>
      <w:lvlJc w:val="left"/>
      <w:pPr>
        <w:ind w:left="5514" w:hanging="360"/>
      </w:pPr>
    </w:lvl>
    <w:lvl w:ilvl="7" w:tplc="08090019">
      <w:start w:val="1"/>
      <w:numFmt w:val="lowerLetter"/>
      <w:lvlText w:val="%8."/>
      <w:lvlJc w:val="left"/>
      <w:pPr>
        <w:ind w:left="6234" w:hanging="360"/>
      </w:pPr>
    </w:lvl>
    <w:lvl w:ilvl="8" w:tplc="0809001B">
      <w:start w:val="1"/>
      <w:numFmt w:val="lowerRoman"/>
      <w:lvlText w:val="%9."/>
      <w:lvlJc w:val="right"/>
      <w:pPr>
        <w:ind w:left="6954" w:hanging="180"/>
      </w:pPr>
    </w:lvl>
  </w:abstractNum>
  <w:abstractNum w:abstractNumId="1" w15:restartNumberingAfterBreak="0">
    <w:nsid w:val="3F45079F"/>
    <w:multiLevelType w:val="hybridMultilevel"/>
    <w:tmpl w:val="9C72722C"/>
    <w:lvl w:ilvl="0" w:tplc="CC5ECFA2">
      <w:start w:val="1"/>
      <w:numFmt w:val="decimal"/>
      <w:lvlText w:val="%1."/>
      <w:lvlJc w:val="left"/>
      <w:pPr>
        <w:ind w:left="834" w:hanging="360"/>
      </w:pPr>
      <w:rPr>
        <w:rFonts w:hint="default"/>
        <w:spacing w:val="-1"/>
        <w:w w:val="82"/>
        <w:lang w:val="en-US" w:eastAsia="en-US" w:bidi="ar-SA"/>
      </w:rPr>
    </w:lvl>
    <w:lvl w:ilvl="1" w:tplc="E9C2557C">
      <w:start w:val="1"/>
      <w:numFmt w:val="lowerLetter"/>
      <w:lvlText w:val="%2."/>
      <w:lvlJc w:val="left"/>
      <w:pPr>
        <w:ind w:left="1194" w:hanging="361"/>
      </w:pPr>
      <w:rPr>
        <w:rFonts w:ascii="Century Gothic" w:eastAsia="Tahoma" w:hAnsi="Century Gothic" w:cs="Tahoma" w:hint="default"/>
        <w:b/>
        <w:bCs/>
        <w:w w:val="102"/>
        <w:sz w:val="22"/>
        <w:szCs w:val="22"/>
        <w:lang w:val="en-US" w:eastAsia="en-US" w:bidi="ar-SA"/>
      </w:rPr>
    </w:lvl>
    <w:lvl w:ilvl="2" w:tplc="3A2C1308">
      <w:numFmt w:val="bullet"/>
      <w:lvlText w:val="•"/>
      <w:lvlJc w:val="left"/>
      <w:pPr>
        <w:ind w:left="1200" w:hanging="361"/>
      </w:pPr>
      <w:rPr>
        <w:rFonts w:hint="default"/>
        <w:lang w:val="en-US" w:eastAsia="en-US" w:bidi="ar-SA"/>
      </w:rPr>
    </w:lvl>
    <w:lvl w:ilvl="3" w:tplc="771E2AE2">
      <w:numFmt w:val="bullet"/>
      <w:lvlText w:val="•"/>
      <w:lvlJc w:val="left"/>
      <w:pPr>
        <w:ind w:left="2283" w:hanging="361"/>
      </w:pPr>
      <w:rPr>
        <w:rFonts w:hint="default"/>
        <w:lang w:val="en-US" w:eastAsia="en-US" w:bidi="ar-SA"/>
      </w:rPr>
    </w:lvl>
    <w:lvl w:ilvl="4" w:tplc="95EC1C9C">
      <w:numFmt w:val="bullet"/>
      <w:lvlText w:val="•"/>
      <w:lvlJc w:val="left"/>
      <w:pPr>
        <w:ind w:left="3366" w:hanging="361"/>
      </w:pPr>
      <w:rPr>
        <w:rFonts w:hint="default"/>
        <w:lang w:val="en-US" w:eastAsia="en-US" w:bidi="ar-SA"/>
      </w:rPr>
    </w:lvl>
    <w:lvl w:ilvl="5" w:tplc="F75C4362">
      <w:numFmt w:val="bullet"/>
      <w:lvlText w:val="•"/>
      <w:lvlJc w:val="left"/>
      <w:pPr>
        <w:ind w:left="4449" w:hanging="361"/>
      </w:pPr>
      <w:rPr>
        <w:rFonts w:hint="default"/>
        <w:lang w:val="en-US" w:eastAsia="en-US" w:bidi="ar-SA"/>
      </w:rPr>
    </w:lvl>
    <w:lvl w:ilvl="6" w:tplc="9B6AB40E">
      <w:numFmt w:val="bullet"/>
      <w:lvlText w:val="•"/>
      <w:lvlJc w:val="left"/>
      <w:pPr>
        <w:ind w:left="5533" w:hanging="361"/>
      </w:pPr>
      <w:rPr>
        <w:rFonts w:hint="default"/>
        <w:lang w:val="en-US" w:eastAsia="en-US" w:bidi="ar-SA"/>
      </w:rPr>
    </w:lvl>
    <w:lvl w:ilvl="7" w:tplc="31EA3C38">
      <w:numFmt w:val="bullet"/>
      <w:lvlText w:val="•"/>
      <w:lvlJc w:val="left"/>
      <w:pPr>
        <w:ind w:left="6616" w:hanging="361"/>
      </w:pPr>
      <w:rPr>
        <w:rFonts w:hint="default"/>
        <w:lang w:val="en-US" w:eastAsia="en-US" w:bidi="ar-SA"/>
      </w:rPr>
    </w:lvl>
    <w:lvl w:ilvl="8" w:tplc="BA1AEE70">
      <w:numFmt w:val="bullet"/>
      <w:lvlText w:val="•"/>
      <w:lvlJc w:val="left"/>
      <w:pPr>
        <w:ind w:left="7699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4CE24FD9"/>
    <w:multiLevelType w:val="hybridMultilevel"/>
    <w:tmpl w:val="9F6EDEDE"/>
    <w:lvl w:ilvl="0" w:tplc="FD6E1748">
      <w:start w:val="1"/>
      <w:numFmt w:val="decimal"/>
      <w:lvlText w:val="%1."/>
      <w:lvlJc w:val="left"/>
      <w:pPr>
        <w:ind w:left="119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13" w:hanging="360"/>
      </w:pPr>
    </w:lvl>
    <w:lvl w:ilvl="2" w:tplc="0809001B" w:tentative="1">
      <w:start w:val="1"/>
      <w:numFmt w:val="lowerRoman"/>
      <w:lvlText w:val="%3."/>
      <w:lvlJc w:val="right"/>
      <w:pPr>
        <w:ind w:left="2633" w:hanging="180"/>
      </w:pPr>
    </w:lvl>
    <w:lvl w:ilvl="3" w:tplc="0809000F" w:tentative="1">
      <w:start w:val="1"/>
      <w:numFmt w:val="decimal"/>
      <w:lvlText w:val="%4."/>
      <w:lvlJc w:val="left"/>
      <w:pPr>
        <w:ind w:left="3353" w:hanging="360"/>
      </w:pPr>
    </w:lvl>
    <w:lvl w:ilvl="4" w:tplc="08090019" w:tentative="1">
      <w:start w:val="1"/>
      <w:numFmt w:val="lowerLetter"/>
      <w:lvlText w:val="%5."/>
      <w:lvlJc w:val="left"/>
      <w:pPr>
        <w:ind w:left="4073" w:hanging="360"/>
      </w:pPr>
    </w:lvl>
    <w:lvl w:ilvl="5" w:tplc="0809001B" w:tentative="1">
      <w:start w:val="1"/>
      <w:numFmt w:val="lowerRoman"/>
      <w:lvlText w:val="%6."/>
      <w:lvlJc w:val="right"/>
      <w:pPr>
        <w:ind w:left="4793" w:hanging="180"/>
      </w:pPr>
    </w:lvl>
    <w:lvl w:ilvl="6" w:tplc="0809000F" w:tentative="1">
      <w:start w:val="1"/>
      <w:numFmt w:val="decimal"/>
      <w:lvlText w:val="%7."/>
      <w:lvlJc w:val="left"/>
      <w:pPr>
        <w:ind w:left="5513" w:hanging="360"/>
      </w:pPr>
    </w:lvl>
    <w:lvl w:ilvl="7" w:tplc="08090019" w:tentative="1">
      <w:start w:val="1"/>
      <w:numFmt w:val="lowerLetter"/>
      <w:lvlText w:val="%8."/>
      <w:lvlJc w:val="left"/>
      <w:pPr>
        <w:ind w:left="6233" w:hanging="360"/>
      </w:pPr>
    </w:lvl>
    <w:lvl w:ilvl="8" w:tplc="0809001B" w:tentative="1">
      <w:start w:val="1"/>
      <w:numFmt w:val="lowerRoman"/>
      <w:lvlText w:val="%9."/>
      <w:lvlJc w:val="right"/>
      <w:pPr>
        <w:ind w:left="6953" w:hanging="180"/>
      </w:pPr>
    </w:lvl>
  </w:abstractNum>
  <w:num w:numId="1" w16cid:durableId="1904026865">
    <w:abstractNumId w:val="1"/>
  </w:num>
  <w:num w:numId="2" w16cid:durableId="9873233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464440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762"/>
    <w:rsid w:val="00001FEB"/>
    <w:rsid w:val="00027400"/>
    <w:rsid w:val="00070C0B"/>
    <w:rsid w:val="000B0724"/>
    <w:rsid w:val="000B776B"/>
    <w:rsid w:val="001223AB"/>
    <w:rsid w:val="0014789F"/>
    <w:rsid w:val="001D387A"/>
    <w:rsid w:val="00231562"/>
    <w:rsid w:val="00233AFD"/>
    <w:rsid w:val="0025582A"/>
    <w:rsid w:val="00266F68"/>
    <w:rsid w:val="00272615"/>
    <w:rsid w:val="00375494"/>
    <w:rsid w:val="00392186"/>
    <w:rsid w:val="00397F28"/>
    <w:rsid w:val="003F66F4"/>
    <w:rsid w:val="00410A00"/>
    <w:rsid w:val="00491410"/>
    <w:rsid w:val="004D303A"/>
    <w:rsid w:val="00500B8D"/>
    <w:rsid w:val="00515C19"/>
    <w:rsid w:val="005756DA"/>
    <w:rsid w:val="005B3FF9"/>
    <w:rsid w:val="005D1F70"/>
    <w:rsid w:val="005D6317"/>
    <w:rsid w:val="005E3D60"/>
    <w:rsid w:val="00655BDB"/>
    <w:rsid w:val="00661E30"/>
    <w:rsid w:val="00663F58"/>
    <w:rsid w:val="006E1C62"/>
    <w:rsid w:val="0073323A"/>
    <w:rsid w:val="00747D56"/>
    <w:rsid w:val="0078144B"/>
    <w:rsid w:val="007C5973"/>
    <w:rsid w:val="007E7A19"/>
    <w:rsid w:val="008778FE"/>
    <w:rsid w:val="008A5762"/>
    <w:rsid w:val="008B730C"/>
    <w:rsid w:val="008C4AC6"/>
    <w:rsid w:val="008C6E0C"/>
    <w:rsid w:val="008D7BFF"/>
    <w:rsid w:val="008E0A0D"/>
    <w:rsid w:val="008F293A"/>
    <w:rsid w:val="008F776B"/>
    <w:rsid w:val="00902721"/>
    <w:rsid w:val="00912F19"/>
    <w:rsid w:val="00914AD4"/>
    <w:rsid w:val="00937652"/>
    <w:rsid w:val="0098772C"/>
    <w:rsid w:val="009B300B"/>
    <w:rsid w:val="009B6E69"/>
    <w:rsid w:val="009C7B19"/>
    <w:rsid w:val="009E40B7"/>
    <w:rsid w:val="009F11A4"/>
    <w:rsid w:val="009F6F32"/>
    <w:rsid w:val="00A36558"/>
    <w:rsid w:val="00A60851"/>
    <w:rsid w:val="00A74A38"/>
    <w:rsid w:val="00A75A7E"/>
    <w:rsid w:val="00A8680C"/>
    <w:rsid w:val="00AB31C7"/>
    <w:rsid w:val="00AC0585"/>
    <w:rsid w:val="00B2227E"/>
    <w:rsid w:val="00B22ED9"/>
    <w:rsid w:val="00B24B4C"/>
    <w:rsid w:val="00B50297"/>
    <w:rsid w:val="00BB2D04"/>
    <w:rsid w:val="00C43206"/>
    <w:rsid w:val="00C63DBE"/>
    <w:rsid w:val="00C711E5"/>
    <w:rsid w:val="00C92B72"/>
    <w:rsid w:val="00CA2DEC"/>
    <w:rsid w:val="00D06E02"/>
    <w:rsid w:val="00D22F61"/>
    <w:rsid w:val="00D57810"/>
    <w:rsid w:val="00D861B0"/>
    <w:rsid w:val="00DD02CE"/>
    <w:rsid w:val="00DD20C1"/>
    <w:rsid w:val="00DF3BBC"/>
    <w:rsid w:val="00E34C78"/>
    <w:rsid w:val="00E93DBB"/>
    <w:rsid w:val="00EA0C9E"/>
    <w:rsid w:val="00ED6907"/>
    <w:rsid w:val="00F1722A"/>
    <w:rsid w:val="00F24377"/>
    <w:rsid w:val="00F411CE"/>
    <w:rsid w:val="00F70137"/>
    <w:rsid w:val="00F91EFF"/>
    <w:rsid w:val="00F947D0"/>
    <w:rsid w:val="00FC1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CA5AEC"/>
  <w15:docId w15:val="{527A49B3-DD93-439C-95F3-71FF1DF21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ind w:left="834" w:hanging="360"/>
      <w:outlineLvl w:val="0"/>
    </w:pPr>
    <w:rPr>
      <w:rFonts w:ascii="Tahoma" w:eastAsia="Tahoma" w:hAnsi="Tahoma" w:cs="Tahom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ind w:left="1194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FC1C8A"/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0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0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5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6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0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53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cclerk.halvergat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330</Words>
  <Characters>1794</Characters>
  <Application>Microsoft Office Word</Application>
  <DocSecurity>0</DocSecurity>
  <Lines>59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PHILIP STONE</cp:lastModifiedBy>
  <cp:revision>6</cp:revision>
  <cp:lastPrinted>2023-12-13T07:34:00Z</cp:lastPrinted>
  <dcterms:created xsi:type="dcterms:W3CDTF">2024-04-12T13:41:00Z</dcterms:created>
  <dcterms:modified xsi:type="dcterms:W3CDTF">2024-04-12T14:00:00Z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2023-09-24T00:00:00Z</vt:filetime>
  </property>
  <property fmtid="{D5CDD505-2E9C-101B-9397-08002B2CF9AE}" pid="5" name="GrammarlyDocumentId">
    <vt:lpwstr>7af37bb824283ab023acb416719ea20df532fd1a016441d9b3a2df661f69b338</vt:lpwstr>
  </property>
</Properties>
</file>